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F54C" w14:textId="33FAA46A" w:rsidR="00B00C60" w:rsidRPr="00E1338D" w:rsidRDefault="00EA662B" w:rsidP="00B00C60">
      <w:pPr>
        <w:rPr>
          <w:rFonts w:ascii="Calisto MT" w:hAnsi="Calisto MT"/>
          <w:color w:val="FFFFFF" w:themeColor="background1"/>
        </w:rPr>
      </w:pPr>
      <w:r w:rsidRPr="00E1338D">
        <w:rPr>
          <w:rFonts w:ascii="Calisto MT" w:hAnsi="Calisto MT"/>
          <w:b/>
          <w:noProof/>
          <w:color w:val="000000" w:themeColor="text1"/>
          <w:lang w:eastAsia="en-GB"/>
        </w:rPr>
        <mc:AlternateContent>
          <mc:Choice Requires="wps">
            <w:drawing>
              <wp:anchor distT="0" distB="0" distL="114300" distR="114300" simplePos="0" relativeHeight="251657216" behindDoc="0" locked="0" layoutInCell="1" allowOverlap="1" wp14:anchorId="543E9052" wp14:editId="0B0CB2D5">
                <wp:simplePos x="0" y="0"/>
                <wp:positionH relativeFrom="column">
                  <wp:posOffset>1495425</wp:posOffset>
                </wp:positionH>
                <wp:positionV relativeFrom="paragraph">
                  <wp:posOffset>152400</wp:posOffset>
                </wp:positionV>
                <wp:extent cx="4953000" cy="12382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4953000" cy="1238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CEE382" w14:textId="5FC86C03" w:rsidR="006B5C92" w:rsidRPr="00EA662B" w:rsidRDefault="002730F2" w:rsidP="005F2EED">
                            <w:pPr>
                              <w:jc w:val="center"/>
                              <w:rPr>
                                <w:rFonts w:ascii="Calisto MT" w:hAnsi="Calisto MT"/>
                                <w:sz w:val="40"/>
                                <w:szCs w:val="40"/>
                              </w:rPr>
                            </w:pPr>
                            <w:r>
                              <w:rPr>
                                <w:rFonts w:ascii="Calisto MT" w:hAnsi="Calisto MT"/>
                                <w:sz w:val="40"/>
                                <w:szCs w:val="40"/>
                              </w:rPr>
                              <w:t>Key Stage 2</w:t>
                            </w:r>
                            <w:r w:rsidR="0028594D">
                              <w:rPr>
                                <w:rFonts w:ascii="Calisto MT" w:hAnsi="Calisto MT"/>
                                <w:sz w:val="40"/>
                                <w:szCs w:val="40"/>
                              </w:rPr>
                              <w:t xml:space="preserve"> Teacher</w:t>
                            </w:r>
                          </w:p>
                          <w:p w14:paraId="21FAB7D6" w14:textId="77777777" w:rsidR="006B5C92" w:rsidRPr="00B43C6E" w:rsidRDefault="006B5C92" w:rsidP="005F2EED">
                            <w:pPr>
                              <w:jc w:val="center"/>
                              <w:rPr>
                                <w:rFonts w:ascii="Calisto MT" w:hAnsi="Calisto MT"/>
                                <w:sz w:val="40"/>
                                <w:szCs w:val="40"/>
                              </w:rPr>
                            </w:pPr>
                            <w:r w:rsidRPr="00B43C6E">
                              <w:rPr>
                                <w:rFonts w:ascii="Calisto MT" w:hAnsi="Calisto MT"/>
                                <w:sz w:val="40"/>
                                <w:szCs w:val="40"/>
                              </w:rPr>
                              <w:t>Job Description and Person Specification</w:t>
                            </w:r>
                          </w:p>
                          <w:p w14:paraId="73D2A4BD" w14:textId="77777777" w:rsidR="006B5C92" w:rsidRDefault="006B5C92" w:rsidP="00B00C60">
                            <w:pPr>
                              <w:rPr>
                                <w:rFonts w:ascii="Calisto MT" w:hAnsi="Calisto MT"/>
                                <w:sz w:val="28"/>
                                <w:szCs w:val="28"/>
                              </w:rPr>
                            </w:pPr>
                          </w:p>
                          <w:p w14:paraId="7306E92F" w14:textId="77777777" w:rsidR="006B5C92" w:rsidRDefault="006B5C92" w:rsidP="00B00C60">
                            <w:pPr>
                              <w:rPr>
                                <w:rFonts w:ascii="Calisto MT" w:hAnsi="Calisto MT"/>
                                <w:sz w:val="28"/>
                                <w:szCs w:val="28"/>
                              </w:rPr>
                            </w:pPr>
                          </w:p>
                          <w:p w14:paraId="6B2C9A18" w14:textId="77777777" w:rsidR="006B5C92" w:rsidRPr="00186A5C" w:rsidRDefault="006B5C92" w:rsidP="00B00C60">
                            <w:pPr>
                              <w:rPr>
                                <w:rFonts w:ascii="Calisto MT" w:hAnsi="Calisto MT"/>
                                <w:sz w:val="28"/>
                                <w:szCs w:val="28"/>
                              </w:rPr>
                            </w:pPr>
                          </w:p>
                          <w:p w14:paraId="29208BD2" w14:textId="77777777" w:rsidR="006B5C92" w:rsidRPr="00186A5C" w:rsidRDefault="006B5C92"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E9052" id="_x0000_t202" coordsize="21600,21600" o:spt="202" path="m,l,21600r21600,l21600,xe">
                <v:stroke joinstyle="miter"/>
                <v:path gradientshapeok="t" o:connecttype="rect"/>
              </v:shapetype>
              <v:shape id="Text Box 23" o:spid="_x0000_s1026" type="#_x0000_t202" style="position:absolute;margin-left:117.75pt;margin-top:12pt;width:390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" filled="f" stroked="f">
                <v:textbox>
                  <w:txbxContent>
                    <w:p w14:paraId="3ECEE382" w14:textId="5FC86C03" w:rsidR="006B5C92" w:rsidRPr="00EA662B" w:rsidRDefault="002730F2" w:rsidP="005F2EED">
                      <w:pPr>
                        <w:jc w:val="center"/>
                        <w:rPr>
                          <w:rFonts w:ascii="Calisto MT" w:hAnsi="Calisto MT"/>
                          <w:sz w:val="40"/>
                          <w:szCs w:val="40"/>
                        </w:rPr>
                      </w:pPr>
                      <w:r>
                        <w:rPr>
                          <w:rFonts w:ascii="Calisto MT" w:hAnsi="Calisto MT"/>
                          <w:sz w:val="40"/>
                          <w:szCs w:val="40"/>
                        </w:rPr>
                        <w:t>Key Stage 2</w:t>
                      </w:r>
                      <w:r w:rsidR="0028594D">
                        <w:rPr>
                          <w:rFonts w:ascii="Calisto MT" w:hAnsi="Calisto MT"/>
                          <w:sz w:val="40"/>
                          <w:szCs w:val="40"/>
                        </w:rPr>
                        <w:t xml:space="preserve"> Teacher</w:t>
                      </w:r>
                    </w:p>
                    <w:p w14:paraId="21FAB7D6" w14:textId="77777777" w:rsidR="006B5C92" w:rsidRPr="00B43C6E" w:rsidRDefault="006B5C92" w:rsidP="005F2EED">
                      <w:pPr>
                        <w:jc w:val="center"/>
                        <w:rPr>
                          <w:rFonts w:ascii="Calisto MT" w:hAnsi="Calisto MT"/>
                          <w:sz w:val="40"/>
                          <w:szCs w:val="40"/>
                        </w:rPr>
                      </w:pPr>
                      <w:r w:rsidRPr="00B43C6E">
                        <w:rPr>
                          <w:rFonts w:ascii="Calisto MT" w:hAnsi="Calisto MT"/>
                          <w:sz w:val="40"/>
                          <w:szCs w:val="40"/>
                        </w:rPr>
                        <w:t>Job Description and Person Specification</w:t>
                      </w:r>
                    </w:p>
                    <w:p w14:paraId="73D2A4BD" w14:textId="77777777" w:rsidR="006B5C92" w:rsidRDefault="006B5C92" w:rsidP="00B00C60">
                      <w:pPr>
                        <w:rPr>
                          <w:rFonts w:ascii="Calisto MT" w:hAnsi="Calisto MT"/>
                          <w:sz w:val="28"/>
                          <w:szCs w:val="28"/>
                        </w:rPr>
                      </w:pPr>
                    </w:p>
                    <w:p w14:paraId="7306E92F" w14:textId="77777777" w:rsidR="006B5C92" w:rsidRDefault="006B5C92" w:rsidP="00B00C60">
                      <w:pPr>
                        <w:rPr>
                          <w:rFonts w:ascii="Calisto MT" w:hAnsi="Calisto MT"/>
                          <w:sz w:val="28"/>
                          <w:szCs w:val="28"/>
                        </w:rPr>
                      </w:pPr>
                    </w:p>
                    <w:p w14:paraId="6B2C9A18" w14:textId="77777777" w:rsidR="006B5C92" w:rsidRPr="00186A5C" w:rsidRDefault="006B5C92" w:rsidP="00B00C60">
                      <w:pPr>
                        <w:rPr>
                          <w:rFonts w:ascii="Calisto MT" w:hAnsi="Calisto MT"/>
                          <w:sz w:val="28"/>
                          <w:szCs w:val="28"/>
                        </w:rPr>
                      </w:pPr>
                    </w:p>
                    <w:p w14:paraId="29208BD2" w14:textId="77777777" w:rsidR="006B5C92" w:rsidRPr="00186A5C" w:rsidRDefault="006B5C92"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sidRPr="00E1338D">
        <w:rPr>
          <w:rFonts w:ascii="Calisto MT" w:hAnsi="Calisto MT"/>
          <w:b/>
          <w:noProof/>
          <w:color w:val="000000" w:themeColor="text1"/>
          <w:lang w:eastAsia="en-GB"/>
        </w:rPr>
        <w:drawing>
          <wp:inline distT="0" distB="0" distL="0" distR="0" wp14:anchorId="5111F419" wp14:editId="2522D1BF">
            <wp:extent cx="1314450" cy="1729170"/>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stretch>
                      <a:fillRect/>
                    </a:stretch>
                  </pic:blipFill>
                  <pic:spPr>
                    <a:xfrm>
                      <a:off x="0" y="0"/>
                      <a:ext cx="1342378" cy="1765909"/>
                    </a:xfrm>
                    <a:prstGeom prst="rect">
                      <a:avLst/>
                    </a:prstGeom>
                  </pic:spPr>
                </pic:pic>
              </a:graphicData>
            </a:graphic>
          </wp:inline>
        </w:drawing>
      </w:r>
    </w:p>
    <w:tbl>
      <w:tblPr>
        <w:tblStyle w:val="TableGrid"/>
        <w:tblpPr w:leftFromText="180" w:rightFromText="180" w:vertAnchor="text" w:tblpY="1"/>
        <w:tblOverlap w:val="never"/>
        <w:tblW w:w="10692" w:type="dxa"/>
        <w:tblLook w:val="04A0" w:firstRow="1" w:lastRow="0" w:firstColumn="1" w:lastColumn="0" w:noHBand="0" w:noVBand="1"/>
      </w:tblPr>
      <w:tblGrid>
        <w:gridCol w:w="1859"/>
        <w:gridCol w:w="121"/>
        <w:gridCol w:w="3257"/>
        <w:gridCol w:w="2983"/>
        <w:gridCol w:w="2472"/>
      </w:tblGrid>
      <w:tr w:rsidR="00C247BE" w:rsidRPr="00E1338D" w14:paraId="5F20015E" w14:textId="77777777" w:rsidTr="001B5E02">
        <w:trPr>
          <w:trHeight w:val="1432"/>
        </w:trPr>
        <w:tc>
          <w:tcPr>
            <w:tcW w:w="10692" w:type="dxa"/>
            <w:gridSpan w:val="5"/>
            <w:shd w:val="clear" w:color="auto" w:fill="1F4E79" w:themeFill="accent1" w:themeFillShade="80"/>
          </w:tcPr>
          <w:p w14:paraId="0EF51F95" w14:textId="77777777" w:rsidR="00B00C60" w:rsidRPr="00E1338D"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6CC948BB" w14:textId="77777777" w:rsidR="00B00C60" w:rsidRPr="00E1338D"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E1338D">
              <w:rPr>
                <w:rFonts w:ascii="Calisto MT" w:eastAsia="Times New Roman" w:hAnsi="Calisto MT" w:cs="Times New Roman"/>
                <w:b/>
                <w:color w:val="FFFFFF" w:themeColor="background1"/>
              </w:rPr>
              <w:t>Job Description</w:t>
            </w:r>
          </w:p>
          <w:p w14:paraId="00F81138" w14:textId="77777777" w:rsidR="00B00C60" w:rsidRPr="00E1338D"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47B93862" w14:textId="77777777" w:rsidR="00B00C60" w:rsidRPr="00E1338D"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E1338D">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27B4D36F" w14:textId="77777777" w:rsidR="00B00C60" w:rsidRPr="00E1338D" w:rsidRDefault="00B00C60" w:rsidP="00056DE9">
            <w:pPr>
              <w:widowControl w:val="0"/>
              <w:autoSpaceDE w:val="0"/>
              <w:autoSpaceDN w:val="0"/>
              <w:adjustRightInd w:val="0"/>
              <w:spacing w:before="9" w:line="240" w:lineRule="exact"/>
              <w:rPr>
                <w:rFonts w:ascii="Calisto MT" w:eastAsia="Times New Roman" w:hAnsi="Calisto MT" w:cs="Times New Roman"/>
                <w:color w:val="FFFFFF" w:themeColor="background1"/>
              </w:rPr>
            </w:pPr>
          </w:p>
        </w:tc>
      </w:tr>
      <w:tr w:rsidR="009C1A17" w:rsidRPr="00E1338D" w14:paraId="2179BBD5" w14:textId="77777777" w:rsidTr="00F61990">
        <w:tc>
          <w:tcPr>
            <w:tcW w:w="1980" w:type="dxa"/>
            <w:gridSpan w:val="2"/>
          </w:tcPr>
          <w:p w14:paraId="3B5539E4" w14:textId="77777777" w:rsidR="0017670D" w:rsidRPr="00E1338D" w:rsidRDefault="0017670D" w:rsidP="009C1A17">
            <w:pPr>
              <w:pStyle w:val="NoSpacing"/>
              <w:rPr>
                <w:rFonts w:ascii="Calisto MT" w:hAnsi="Calisto MT"/>
                <w:b/>
                <w:szCs w:val="22"/>
              </w:rPr>
            </w:pPr>
          </w:p>
          <w:p w14:paraId="08D405E3" w14:textId="216F0666" w:rsidR="009C1A17" w:rsidRPr="00E1338D" w:rsidRDefault="009C1A17" w:rsidP="009C1A17">
            <w:pPr>
              <w:pStyle w:val="NoSpacing"/>
              <w:rPr>
                <w:rFonts w:ascii="Calisto MT" w:hAnsi="Calisto MT"/>
                <w:b/>
                <w:szCs w:val="22"/>
              </w:rPr>
            </w:pPr>
            <w:r w:rsidRPr="00E1338D">
              <w:rPr>
                <w:rFonts w:ascii="Calisto MT" w:hAnsi="Calisto MT"/>
                <w:b/>
                <w:szCs w:val="22"/>
              </w:rPr>
              <w:t>Post title:</w:t>
            </w:r>
          </w:p>
          <w:p w14:paraId="48F28DE3" w14:textId="77777777" w:rsidR="009C1A17" w:rsidRPr="00E1338D" w:rsidRDefault="009C1A17" w:rsidP="009C1A17">
            <w:pPr>
              <w:pStyle w:val="NoSpacing"/>
              <w:rPr>
                <w:rFonts w:ascii="Calisto MT" w:hAnsi="Calisto MT"/>
                <w:b/>
                <w:szCs w:val="22"/>
              </w:rPr>
            </w:pPr>
          </w:p>
          <w:p w14:paraId="1C3A0EB1" w14:textId="77777777" w:rsidR="009C1A17" w:rsidRPr="00E1338D" w:rsidRDefault="009C1A17" w:rsidP="009C1A17">
            <w:pPr>
              <w:pStyle w:val="NoSpacing"/>
              <w:rPr>
                <w:rFonts w:ascii="Calisto MT" w:hAnsi="Calisto MT"/>
                <w:b/>
                <w:szCs w:val="22"/>
              </w:rPr>
            </w:pPr>
            <w:r w:rsidRPr="00E1338D">
              <w:rPr>
                <w:rFonts w:ascii="Calisto MT" w:hAnsi="Calisto MT"/>
                <w:b/>
                <w:szCs w:val="22"/>
              </w:rPr>
              <w:t>Hours of work:</w:t>
            </w:r>
          </w:p>
          <w:p w14:paraId="7A524BE1" w14:textId="77777777" w:rsidR="009C1A17" w:rsidRPr="00E1338D" w:rsidRDefault="009C1A17" w:rsidP="009C1A17">
            <w:pPr>
              <w:pStyle w:val="NoSpacing"/>
              <w:rPr>
                <w:rFonts w:ascii="Calisto MT" w:hAnsi="Calisto MT"/>
                <w:b/>
                <w:szCs w:val="22"/>
              </w:rPr>
            </w:pPr>
          </w:p>
          <w:p w14:paraId="4235DDB1" w14:textId="77777777" w:rsidR="009C1A17" w:rsidRPr="00E1338D" w:rsidRDefault="009C1A17" w:rsidP="009C1A17">
            <w:pPr>
              <w:pStyle w:val="NoSpacing"/>
              <w:rPr>
                <w:rFonts w:ascii="Calisto MT" w:hAnsi="Calisto MT"/>
                <w:b/>
                <w:szCs w:val="22"/>
              </w:rPr>
            </w:pPr>
            <w:r w:rsidRPr="00E1338D">
              <w:rPr>
                <w:rFonts w:ascii="Calisto MT" w:hAnsi="Calisto MT"/>
                <w:b/>
                <w:szCs w:val="22"/>
              </w:rPr>
              <w:t xml:space="preserve">Salary: </w:t>
            </w:r>
          </w:p>
          <w:p w14:paraId="278698F5" w14:textId="77777777" w:rsidR="009C1A17" w:rsidRPr="00E1338D" w:rsidRDefault="009C1A17" w:rsidP="009C1A17">
            <w:pPr>
              <w:pStyle w:val="NoSpacing"/>
              <w:rPr>
                <w:rFonts w:ascii="Calisto MT" w:hAnsi="Calisto MT"/>
                <w:b/>
                <w:szCs w:val="22"/>
              </w:rPr>
            </w:pPr>
          </w:p>
          <w:p w14:paraId="71A6B7AF" w14:textId="77777777" w:rsidR="009C1A17" w:rsidRPr="00E1338D" w:rsidRDefault="009C1A17" w:rsidP="009C1A17">
            <w:pPr>
              <w:rPr>
                <w:rFonts w:ascii="Calisto MT" w:hAnsi="Calisto MT"/>
                <w:b/>
              </w:rPr>
            </w:pPr>
            <w:r w:rsidRPr="00E1338D">
              <w:rPr>
                <w:rFonts w:ascii="Calisto MT" w:hAnsi="Calisto MT"/>
                <w:b/>
              </w:rPr>
              <w:t>Responsible to:</w:t>
            </w:r>
          </w:p>
          <w:p w14:paraId="23E195C2" w14:textId="77777777" w:rsidR="009C1A17" w:rsidRPr="00E1338D" w:rsidRDefault="009C1A17" w:rsidP="009C1A17">
            <w:pPr>
              <w:rPr>
                <w:rFonts w:ascii="Calisto MT" w:hAnsi="Calisto MT"/>
                <w:b/>
              </w:rPr>
            </w:pPr>
          </w:p>
          <w:p w14:paraId="036547A6" w14:textId="203AFD95" w:rsidR="009C1A17" w:rsidRPr="00E1338D" w:rsidRDefault="009C1A17" w:rsidP="009C1A17">
            <w:pPr>
              <w:rPr>
                <w:rFonts w:ascii="Calisto MT" w:hAnsi="Calisto MT"/>
                <w:b/>
                <w:bCs/>
                <w:color w:val="000000" w:themeColor="text1"/>
              </w:rPr>
            </w:pPr>
            <w:r w:rsidRPr="00E1338D">
              <w:rPr>
                <w:rFonts w:ascii="Calisto MT" w:hAnsi="Calisto MT"/>
                <w:b/>
              </w:rPr>
              <w:t>Start Date:</w:t>
            </w:r>
          </w:p>
        </w:tc>
        <w:tc>
          <w:tcPr>
            <w:tcW w:w="8712" w:type="dxa"/>
            <w:gridSpan w:val="3"/>
          </w:tcPr>
          <w:p w14:paraId="7DF4253D" w14:textId="77777777" w:rsidR="0017670D" w:rsidRPr="00E1338D" w:rsidRDefault="0017670D" w:rsidP="009C1A17">
            <w:pPr>
              <w:jc w:val="both"/>
              <w:rPr>
                <w:rFonts w:ascii="Calisto MT" w:hAnsi="Calisto MT"/>
                <w:b/>
                <w:bCs/>
              </w:rPr>
            </w:pPr>
          </w:p>
          <w:p w14:paraId="121F0942" w14:textId="619F9710" w:rsidR="009C1A17" w:rsidRPr="00E1338D" w:rsidRDefault="009C1A17" w:rsidP="009C1A17">
            <w:pPr>
              <w:jc w:val="both"/>
              <w:rPr>
                <w:rFonts w:ascii="Calisto MT" w:hAnsi="Calisto MT"/>
                <w:b/>
                <w:bCs/>
              </w:rPr>
            </w:pPr>
            <w:r w:rsidRPr="00E1338D">
              <w:rPr>
                <w:rFonts w:ascii="Calisto MT" w:hAnsi="Calisto MT"/>
                <w:b/>
                <w:bCs/>
              </w:rPr>
              <w:t>Class Teacher (KS</w:t>
            </w:r>
            <w:r w:rsidR="00DD5B12" w:rsidRPr="00E1338D">
              <w:rPr>
                <w:rFonts w:ascii="Calisto MT" w:hAnsi="Calisto MT"/>
                <w:b/>
                <w:bCs/>
              </w:rPr>
              <w:t>2)</w:t>
            </w:r>
          </w:p>
          <w:p w14:paraId="4305E2ED" w14:textId="77777777" w:rsidR="00A96E92" w:rsidRPr="00E1338D" w:rsidRDefault="00A96E92" w:rsidP="009C1A17">
            <w:pPr>
              <w:pStyle w:val="NoSpacing"/>
              <w:rPr>
                <w:rFonts w:ascii="Calisto MT" w:hAnsi="Calisto MT"/>
                <w:b/>
                <w:bCs/>
                <w:szCs w:val="22"/>
                <w:lang w:val="en"/>
              </w:rPr>
            </w:pPr>
          </w:p>
          <w:p w14:paraId="4BB2F16F" w14:textId="448F2832" w:rsidR="009C1A17" w:rsidRPr="00E1338D" w:rsidRDefault="009C1A17" w:rsidP="009C1A17">
            <w:pPr>
              <w:pStyle w:val="NoSpacing"/>
              <w:rPr>
                <w:rFonts w:ascii="Calisto MT" w:hAnsi="Calisto MT"/>
                <w:b/>
                <w:bCs/>
                <w:szCs w:val="22"/>
                <w:lang w:val="en"/>
              </w:rPr>
            </w:pPr>
            <w:r w:rsidRPr="00E1338D">
              <w:rPr>
                <w:rFonts w:ascii="Calisto MT" w:hAnsi="Calisto MT"/>
                <w:b/>
                <w:bCs/>
                <w:szCs w:val="22"/>
                <w:lang w:val="en"/>
              </w:rPr>
              <w:t>Full Time, Mon to Fri</w:t>
            </w:r>
          </w:p>
          <w:p w14:paraId="2AE4FB9A" w14:textId="77777777" w:rsidR="009C1A17" w:rsidRPr="00E1338D" w:rsidRDefault="009C1A17" w:rsidP="009C1A17">
            <w:pPr>
              <w:pStyle w:val="NoSpacing"/>
              <w:rPr>
                <w:rFonts w:ascii="Calisto MT" w:hAnsi="Calisto MT"/>
                <w:b/>
                <w:bCs/>
                <w:szCs w:val="22"/>
                <w:lang w:val="en"/>
              </w:rPr>
            </w:pPr>
          </w:p>
          <w:p w14:paraId="2D951957" w14:textId="77777777" w:rsidR="009C1A17" w:rsidRPr="00E1338D" w:rsidRDefault="009C1A17" w:rsidP="009C1A17">
            <w:pPr>
              <w:pStyle w:val="NoSpacing"/>
              <w:rPr>
                <w:rFonts w:ascii="Calisto MT" w:hAnsi="Calisto MT"/>
                <w:b/>
                <w:bCs/>
                <w:szCs w:val="22"/>
                <w:lang w:val="en"/>
              </w:rPr>
            </w:pPr>
            <w:r w:rsidRPr="00E1338D">
              <w:rPr>
                <w:rFonts w:ascii="Calisto MT" w:hAnsi="Calisto MT"/>
                <w:b/>
                <w:bCs/>
                <w:szCs w:val="22"/>
                <w:lang w:val="en"/>
              </w:rPr>
              <w:t>Based on experience</w:t>
            </w:r>
          </w:p>
          <w:p w14:paraId="4BF9E2A4" w14:textId="77777777" w:rsidR="009C1A17" w:rsidRPr="00E1338D" w:rsidRDefault="009C1A17" w:rsidP="009C1A17">
            <w:pPr>
              <w:pStyle w:val="NoSpacing"/>
              <w:rPr>
                <w:rFonts w:ascii="Calisto MT" w:hAnsi="Calisto MT"/>
                <w:b/>
                <w:bCs/>
                <w:szCs w:val="22"/>
              </w:rPr>
            </w:pPr>
          </w:p>
          <w:p w14:paraId="4C7884B8" w14:textId="77777777" w:rsidR="009C1A17" w:rsidRPr="00E1338D" w:rsidRDefault="009C1A17" w:rsidP="009C1A17">
            <w:pPr>
              <w:pStyle w:val="NoSpacing"/>
              <w:rPr>
                <w:rFonts w:ascii="Calisto MT" w:hAnsi="Calisto MT"/>
                <w:b/>
                <w:bCs/>
                <w:szCs w:val="22"/>
              </w:rPr>
            </w:pPr>
            <w:r w:rsidRPr="00E1338D">
              <w:rPr>
                <w:rFonts w:ascii="Calisto MT" w:hAnsi="Calisto MT"/>
                <w:b/>
                <w:bCs/>
                <w:szCs w:val="22"/>
              </w:rPr>
              <w:t>Headteacher</w:t>
            </w:r>
          </w:p>
          <w:p w14:paraId="46886A33" w14:textId="77777777" w:rsidR="009C1A17" w:rsidRPr="00E1338D" w:rsidRDefault="009C1A17" w:rsidP="009C1A17">
            <w:pPr>
              <w:pStyle w:val="NoSpacing"/>
              <w:rPr>
                <w:rFonts w:ascii="Calisto MT" w:hAnsi="Calisto MT"/>
                <w:b/>
                <w:bCs/>
                <w:szCs w:val="22"/>
              </w:rPr>
            </w:pPr>
          </w:p>
          <w:p w14:paraId="30AABF06" w14:textId="77777777" w:rsidR="009C1A17" w:rsidRPr="00E1338D" w:rsidRDefault="006E2086" w:rsidP="006E2086">
            <w:pPr>
              <w:pStyle w:val="NoSpacing"/>
              <w:rPr>
                <w:rFonts w:ascii="Calisto MT" w:hAnsi="Calisto MT"/>
                <w:b/>
                <w:bCs/>
                <w:szCs w:val="22"/>
              </w:rPr>
            </w:pPr>
            <w:r w:rsidRPr="00E1338D">
              <w:rPr>
                <w:rFonts w:ascii="Calisto MT" w:hAnsi="Calisto MT"/>
                <w:b/>
                <w:bCs/>
                <w:szCs w:val="22"/>
              </w:rPr>
              <w:t xml:space="preserve">April </w:t>
            </w:r>
            <w:r w:rsidR="009C1A17" w:rsidRPr="00E1338D">
              <w:rPr>
                <w:rFonts w:ascii="Calisto MT" w:hAnsi="Calisto MT"/>
                <w:b/>
                <w:bCs/>
                <w:szCs w:val="22"/>
              </w:rPr>
              <w:t xml:space="preserve">2026 </w:t>
            </w:r>
          </w:p>
          <w:p w14:paraId="54F6F74A" w14:textId="73DB29B5" w:rsidR="0017670D" w:rsidRPr="00E1338D" w:rsidRDefault="0017670D" w:rsidP="006E2086">
            <w:pPr>
              <w:pStyle w:val="NoSpacing"/>
              <w:rPr>
                <w:rFonts w:ascii="Calisto MT" w:hAnsi="Calisto MT"/>
                <w:color w:val="000000" w:themeColor="text1"/>
                <w:szCs w:val="22"/>
              </w:rPr>
            </w:pPr>
          </w:p>
        </w:tc>
      </w:tr>
      <w:tr w:rsidR="004D2004" w:rsidRPr="00E1338D" w14:paraId="62511C40" w14:textId="77777777" w:rsidTr="00F61990">
        <w:tc>
          <w:tcPr>
            <w:tcW w:w="1980" w:type="dxa"/>
            <w:gridSpan w:val="2"/>
          </w:tcPr>
          <w:p w14:paraId="1D0DFF49" w14:textId="77777777" w:rsidR="00A96E92" w:rsidRPr="00E1338D" w:rsidRDefault="00A96E92" w:rsidP="004D2004">
            <w:pPr>
              <w:pStyle w:val="NoSpacing"/>
              <w:rPr>
                <w:rFonts w:ascii="Calisto MT" w:hAnsi="Calisto MT"/>
                <w:b/>
                <w:szCs w:val="22"/>
              </w:rPr>
            </w:pPr>
          </w:p>
          <w:p w14:paraId="05AEE253" w14:textId="6C809CD8" w:rsidR="004D2004" w:rsidRPr="00E1338D" w:rsidRDefault="004D2004" w:rsidP="004D2004">
            <w:pPr>
              <w:pStyle w:val="NoSpacing"/>
              <w:rPr>
                <w:rFonts w:ascii="Calisto MT" w:hAnsi="Calisto MT"/>
                <w:b/>
                <w:szCs w:val="22"/>
              </w:rPr>
            </w:pPr>
            <w:r w:rsidRPr="00E1338D">
              <w:rPr>
                <w:rFonts w:ascii="Calisto MT" w:hAnsi="Calisto MT"/>
                <w:b/>
                <w:szCs w:val="22"/>
              </w:rPr>
              <w:t>Purpose of the Job</w:t>
            </w:r>
          </w:p>
        </w:tc>
        <w:tc>
          <w:tcPr>
            <w:tcW w:w="8712" w:type="dxa"/>
            <w:gridSpan w:val="3"/>
          </w:tcPr>
          <w:p w14:paraId="05D8E2C7" w14:textId="77777777" w:rsidR="00A96E92" w:rsidRPr="00E1338D" w:rsidRDefault="00A96E92" w:rsidP="004D2004">
            <w:pPr>
              <w:jc w:val="both"/>
              <w:rPr>
                <w:rFonts w:ascii="Calisto MT" w:hAnsi="Calisto MT"/>
              </w:rPr>
            </w:pPr>
          </w:p>
          <w:p w14:paraId="41B4BB49" w14:textId="4D81C113" w:rsidR="004D2004" w:rsidRPr="00E1338D" w:rsidRDefault="004D2004" w:rsidP="004D2004">
            <w:pPr>
              <w:jc w:val="both"/>
              <w:rPr>
                <w:rFonts w:ascii="Calisto MT" w:hAnsi="Calisto MT"/>
              </w:rPr>
            </w:pPr>
            <w:r w:rsidRPr="00E1338D">
              <w:rPr>
                <w:rFonts w:ascii="Calisto MT" w:hAnsi="Calisto MT"/>
              </w:rPr>
              <w:t xml:space="preserve">To enable the children in your care to make outstanding progress in their learning by building upon their existing knowledge and skills, providing outstanding pastoral care through the reinforcement of the school’s values and take a lead in curriculum development. </w:t>
            </w:r>
          </w:p>
          <w:p w14:paraId="212D4F8A" w14:textId="63AE7BFD" w:rsidR="00A96E92" w:rsidRPr="00E1338D" w:rsidRDefault="00A96E92" w:rsidP="004D2004">
            <w:pPr>
              <w:jc w:val="both"/>
              <w:rPr>
                <w:rFonts w:ascii="Calisto MT" w:hAnsi="Calisto MT"/>
                <w:b/>
                <w:bCs/>
              </w:rPr>
            </w:pPr>
          </w:p>
        </w:tc>
      </w:tr>
      <w:tr w:rsidR="00EC0246" w:rsidRPr="00E1338D" w14:paraId="518B2C6E" w14:textId="77777777" w:rsidTr="00F61990">
        <w:trPr>
          <w:trHeight w:val="1408"/>
        </w:trPr>
        <w:tc>
          <w:tcPr>
            <w:tcW w:w="1980" w:type="dxa"/>
            <w:gridSpan w:val="2"/>
          </w:tcPr>
          <w:p w14:paraId="5C43EA69" w14:textId="77777777" w:rsidR="00A96E92" w:rsidRPr="00E1338D" w:rsidRDefault="00A96E92" w:rsidP="00EC0246">
            <w:pPr>
              <w:rPr>
                <w:rFonts w:ascii="Calisto MT" w:hAnsi="Calisto MT"/>
                <w:b/>
              </w:rPr>
            </w:pPr>
          </w:p>
          <w:p w14:paraId="4B4DE49F" w14:textId="3D074DE4" w:rsidR="00EC0246" w:rsidRPr="00E1338D" w:rsidRDefault="00EC0246" w:rsidP="00EC0246">
            <w:pPr>
              <w:rPr>
                <w:rFonts w:ascii="Calisto MT" w:hAnsi="Calisto MT"/>
                <w:b/>
                <w:color w:val="000000" w:themeColor="text1"/>
              </w:rPr>
            </w:pPr>
            <w:r w:rsidRPr="00E1338D">
              <w:rPr>
                <w:rFonts w:ascii="Calisto MT" w:hAnsi="Calisto MT"/>
                <w:b/>
              </w:rPr>
              <w:t>Main Responsibilities:</w:t>
            </w:r>
          </w:p>
        </w:tc>
        <w:tc>
          <w:tcPr>
            <w:tcW w:w="8712" w:type="dxa"/>
            <w:gridSpan w:val="3"/>
          </w:tcPr>
          <w:p w14:paraId="73FAB42B"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Teach all areas of the EYFS and primary curriculum in an imaginative and inspirational way. </w:t>
            </w:r>
          </w:p>
          <w:p w14:paraId="73DEBA2C"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Implement and deliver lessons of an excellent standard to pupils in the class, enabling all pupils to benefit from the learning. </w:t>
            </w:r>
          </w:p>
          <w:p w14:paraId="4299213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Prepare lesson plans and learning materials to facilitate positive pupil development, as well as assessments that can accurately determine pupils progress and ways in which you can facilitate pupil development. </w:t>
            </w:r>
          </w:p>
          <w:p w14:paraId="079B54B5"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Develop schemes of work and lesson plans that reflect pupil’s academic needs and abilities. </w:t>
            </w:r>
          </w:p>
          <w:p w14:paraId="6D0D598D"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Foster a learning environment and educational structures that allow for a child to flourish as a ‘whole person’, not only in the academic sense. </w:t>
            </w:r>
          </w:p>
          <w:p w14:paraId="34316019"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To continue to develop and update the school curriculum, enabling your lessons to always adapt to needs of individual pupils or classes. </w:t>
            </w:r>
          </w:p>
          <w:p w14:paraId="65406BE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Always teach pupils according to their individual educational needs, ensuring that your lessons are engaging for all in the class. </w:t>
            </w:r>
          </w:p>
          <w:p w14:paraId="73779DE8"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Set clear targets of each pupil, and of classroom learning. </w:t>
            </w:r>
          </w:p>
          <w:p w14:paraId="4EF1C13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Liaise with other colleagues in the school, sharing ideas and information to best maintain a varied and engaging curriculum. </w:t>
            </w:r>
          </w:p>
          <w:p w14:paraId="2B8D7501"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Set appropriate assessment throughout the academic year, providing timely feedback that allows an appropriately challenging level of pupil’s development. </w:t>
            </w:r>
          </w:p>
          <w:p w14:paraId="6CCE7908"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Update all records required by the Head, or for statutory purposes, in a timely and accurate fashion. </w:t>
            </w:r>
          </w:p>
          <w:p w14:paraId="480627A9"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Prepare annual reports on pupil progress, or more regularly as required. </w:t>
            </w:r>
          </w:p>
          <w:p w14:paraId="2F2C4CB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lastRenderedPageBreak/>
              <w:t xml:space="preserve">Constantly observe pupil behaviour, in line with Child Protection guidance and training.  Demonstrate a maintained commitment to child protection training and safeguarding structures within the local area. </w:t>
            </w:r>
          </w:p>
          <w:p w14:paraId="51871B6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Perform appropriate pastoral duties, such as providing support and encouragement to pupils regarding both their academic and personal life, referring those to other channels when appropriate.</w:t>
            </w:r>
          </w:p>
          <w:p w14:paraId="47326CD2"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Always set high standards of behaviour from pupils both inside the classroom and during break times, ensuring that these are maintained. </w:t>
            </w:r>
          </w:p>
          <w:p w14:paraId="7485958B" w14:textId="77777777" w:rsidR="00EC0246" w:rsidRPr="00E1338D" w:rsidRDefault="00EC0246" w:rsidP="00EC0246">
            <w:pPr>
              <w:pStyle w:val="ListParagraph"/>
              <w:numPr>
                <w:ilvl w:val="0"/>
                <w:numId w:val="21"/>
              </w:numPr>
              <w:jc w:val="both"/>
              <w:rPr>
                <w:rFonts w:ascii="Calisto MT" w:hAnsi="Calisto MT"/>
              </w:rPr>
            </w:pPr>
            <w:r w:rsidRPr="00E1338D">
              <w:rPr>
                <w:rFonts w:ascii="Calisto MT" w:hAnsi="Calisto MT"/>
              </w:rPr>
              <w:t xml:space="preserve">Demonstrate a commitment to keeping up to date with educational developments, teaching resources and methods and alter lesson plans to reflect own learning. </w:t>
            </w:r>
          </w:p>
          <w:p w14:paraId="496562C6" w14:textId="2E39A1A3" w:rsidR="00EC0246" w:rsidRPr="00E1338D" w:rsidRDefault="00EC0246" w:rsidP="00EC0246">
            <w:pPr>
              <w:pStyle w:val="ListParagraph"/>
              <w:tabs>
                <w:tab w:val="left" w:pos="1080"/>
              </w:tabs>
              <w:ind w:left="360"/>
              <w:rPr>
                <w:rFonts w:ascii="Calisto MT" w:hAnsi="Calisto MT" w:cs="Arial"/>
              </w:rPr>
            </w:pPr>
          </w:p>
        </w:tc>
      </w:tr>
      <w:tr w:rsidR="009F42BB" w:rsidRPr="00E1338D" w14:paraId="547D7BAE" w14:textId="77777777" w:rsidTr="00F61990">
        <w:trPr>
          <w:trHeight w:val="1408"/>
        </w:trPr>
        <w:tc>
          <w:tcPr>
            <w:tcW w:w="1980" w:type="dxa"/>
            <w:gridSpan w:val="2"/>
          </w:tcPr>
          <w:p w14:paraId="5E62A93C" w14:textId="77777777" w:rsidR="00A96E92" w:rsidRPr="00E1338D" w:rsidRDefault="00A96E92" w:rsidP="009F42BB">
            <w:pPr>
              <w:jc w:val="both"/>
              <w:rPr>
                <w:rFonts w:ascii="Calisto MT" w:hAnsi="Calisto MT"/>
                <w:b/>
              </w:rPr>
            </w:pPr>
          </w:p>
          <w:p w14:paraId="354DC19A" w14:textId="34849C08" w:rsidR="009F42BB" w:rsidRPr="00E1338D" w:rsidRDefault="009F42BB" w:rsidP="009F42BB">
            <w:pPr>
              <w:jc w:val="both"/>
              <w:rPr>
                <w:rFonts w:ascii="Calisto MT" w:hAnsi="Calisto MT"/>
                <w:b/>
              </w:rPr>
            </w:pPr>
            <w:r w:rsidRPr="00E1338D">
              <w:rPr>
                <w:rFonts w:ascii="Calisto MT" w:hAnsi="Calisto MT"/>
                <w:b/>
              </w:rPr>
              <w:t>Monitoring, Assessment, Recording, Reporting, and Accountability</w:t>
            </w:r>
          </w:p>
          <w:p w14:paraId="11E9C353" w14:textId="77777777" w:rsidR="009F42BB" w:rsidRPr="00E1338D" w:rsidRDefault="009F42BB" w:rsidP="009F42BB">
            <w:pPr>
              <w:rPr>
                <w:rFonts w:ascii="Calisto MT" w:hAnsi="Calisto MT"/>
                <w:b/>
                <w:color w:val="000000" w:themeColor="text1"/>
              </w:rPr>
            </w:pPr>
          </w:p>
        </w:tc>
        <w:tc>
          <w:tcPr>
            <w:tcW w:w="8712" w:type="dxa"/>
            <w:gridSpan w:val="3"/>
          </w:tcPr>
          <w:p w14:paraId="2E764ADA" w14:textId="77777777" w:rsidR="00234C39" w:rsidRPr="00234C39" w:rsidRDefault="00234C39" w:rsidP="00234C39">
            <w:pPr>
              <w:pStyle w:val="ListParagraph"/>
              <w:numPr>
                <w:ilvl w:val="0"/>
                <w:numId w:val="21"/>
              </w:numPr>
              <w:jc w:val="both"/>
              <w:rPr>
                <w:rFonts w:ascii="Calisto MT" w:hAnsi="Calisto MT"/>
              </w:rPr>
            </w:pPr>
            <w:r w:rsidRPr="00234C39">
              <w:rPr>
                <w:rFonts w:ascii="Calisto MT" w:hAnsi="Calisto MT"/>
              </w:rPr>
              <w:t>To take responsibility for the processes of identification, assessment, recording, and reporting for the pupils in your care.</w:t>
            </w:r>
          </w:p>
          <w:p w14:paraId="4219B2F8" w14:textId="77777777" w:rsidR="00234C39" w:rsidRPr="00234C39" w:rsidRDefault="00234C39" w:rsidP="00234C39">
            <w:pPr>
              <w:pStyle w:val="ListParagraph"/>
              <w:numPr>
                <w:ilvl w:val="0"/>
                <w:numId w:val="21"/>
              </w:numPr>
              <w:jc w:val="both"/>
              <w:rPr>
                <w:rFonts w:ascii="Calisto MT" w:hAnsi="Calisto MT"/>
              </w:rPr>
            </w:pPr>
            <w:r w:rsidRPr="00234C39">
              <w:rPr>
                <w:rFonts w:ascii="Calisto MT" w:hAnsi="Calisto MT"/>
              </w:rPr>
              <w:t xml:space="preserve">To assess </w:t>
            </w:r>
            <w:proofErr w:type="gramStart"/>
            <w:r w:rsidRPr="00234C39">
              <w:rPr>
                <w:rFonts w:ascii="Calisto MT" w:hAnsi="Calisto MT"/>
              </w:rPr>
              <w:t>pupils’</w:t>
            </w:r>
            <w:proofErr w:type="gramEnd"/>
            <w:r w:rsidRPr="00234C39">
              <w:rPr>
                <w:rFonts w:ascii="Calisto MT" w:hAnsi="Calisto MT"/>
              </w:rPr>
              <w:t xml:space="preserve"> work systematically and use the outcomes to inform future planning, teaching, and curriculum development.</w:t>
            </w:r>
          </w:p>
          <w:p w14:paraId="129E7B71" w14:textId="77777777" w:rsidR="00234C39" w:rsidRPr="00234C39" w:rsidRDefault="00234C39" w:rsidP="00234C39">
            <w:pPr>
              <w:pStyle w:val="ListParagraph"/>
              <w:numPr>
                <w:ilvl w:val="0"/>
                <w:numId w:val="21"/>
              </w:numPr>
              <w:jc w:val="both"/>
              <w:rPr>
                <w:rFonts w:ascii="Calisto MT" w:hAnsi="Calisto MT"/>
              </w:rPr>
            </w:pPr>
            <w:r w:rsidRPr="00234C39">
              <w:rPr>
                <w:rFonts w:ascii="Calisto MT" w:hAnsi="Calisto MT"/>
              </w:rPr>
              <w:t>To prepare and present accurate, informative reports to parents regarding their child’s progress and development.</w:t>
            </w:r>
          </w:p>
          <w:p w14:paraId="4230D70E" w14:textId="77777777" w:rsidR="00234C39" w:rsidRPr="00234C39" w:rsidRDefault="00234C39" w:rsidP="00234C39">
            <w:pPr>
              <w:pStyle w:val="ListParagraph"/>
              <w:numPr>
                <w:ilvl w:val="0"/>
                <w:numId w:val="21"/>
              </w:numPr>
              <w:jc w:val="both"/>
              <w:rPr>
                <w:rFonts w:ascii="Calisto MT" w:hAnsi="Calisto MT"/>
              </w:rPr>
            </w:pPr>
            <w:r w:rsidRPr="00234C39">
              <w:rPr>
                <w:rFonts w:ascii="Calisto MT" w:hAnsi="Calisto MT"/>
              </w:rPr>
              <w:t>To maintain an accurate register of pupils for every lesson, reporting unexplained or concerning absences in line with school policy.</w:t>
            </w:r>
          </w:p>
          <w:p w14:paraId="18C34195" w14:textId="77777777" w:rsidR="00234C39" w:rsidRPr="00234C39" w:rsidRDefault="00234C39" w:rsidP="00234C39">
            <w:pPr>
              <w:pStyle w:val="ListParagraph"/>
              <w:numPr>
                <w:ilvl w:val="0"/>
                <w:numId w:val="21"/>
              </w:numPr>
              <w:jc w:val="both"/>
              <w:rPr>
                <w:rFonts w:ascii="Calisto MT" w:hAnsi="Calisto MT"/>
              </w:rPr>
            </w:pPr>
            <w:r w:rsidRPr="00234C39">
              <w:rPr>
                <w:rFonts w:ascii="Calisto MT" w:hAnsi="Calisto MT"/>
              </w:rPr>
              <w:t>To report directly to the Head and, when required, to be accountable to the Governors and Directors of Alpha Schools Limited.</w:t>
            </w:r>
          </w:p>
          <w:p w14:paraId="4FF71214" w14:textId="41609DE9" w:rsidR="009F42BB" w:rsidRPr="00E1338D" w:rsidRDefault="00234C39" w:rsidP="00234C39">
            <w:pPr>
              <w:pStyle w:val="ListParagraph"/>
              <w:numPr>
                <w:ilvl w:val="0"/>
                <w:numId w:val="21"/>
              </w:numPr>
              <w:rPr>
                <w:rFonts w:ascii="Calisto MT" w:hAnsi="Calisto MT"/>
              </w:rPr>
            </w:pPr>
            <w:r w:rsidRPr="00234C39">
              <w:rPr>
                <w:rFonts w:ascii="Calisto MT" w:hAnsi="Calisto MT"/>
              </w:rPr>
              <w:t>To ensure all pastoral, safeguarding, and behaviour records are updated promptly and accurately in accordance with school procedures.</w:t>
            </w:r>
          </w:p>
        </w:tc>
      </w:tr>
      <w:tr w:rsidR="00317E4A" w:rsidRPr="00E1338D" w14:paraId="0123559A" w14:textId="77777777" w:rsidTr="00F61990">
        <w:trPr>
          <w:trHeight w:val="841"/>
        </w:trPr>
        <w:tc>
          <w:tcPr>
            <w:tcW w:w="1980" w:type="dxa"/>
            <w:gridSpan w:val="2"/>
          </w:tcPr>
          <w:p w14:paraId="3A4DFE79" w14:textId="77777777" w:rsidR="00A96E92" w:rsidRPr="00E1338D" w:rsidRDefault="00A96E92" w:rsidP="00317E4A">
            <w:pPr>
              <w:rPr>
                <w:rFonts w:ascii="Calisto MT" w:hAnsi="Calisto MT"/>
                <w:b/>
              </w:rPr>
            </w:pPr>
          </w:p>
          <w:p w14:paraId="2DC9DC2F" w14:textId="0A0343D5" w:rsidR="00317E4A" w:rsidRPr="00E1338D" w:rsidRDefault="00317E4A" w:rsidP="00317E4A">
            <w:pPr>
              <w:rPr>
                <w:rFonts w:ascii="Calisto MT" w:hAnsi="Calisto MT"/>
                <w:b/>
              </w:rPr>
            </w:pPr>
            <w:r w:rsidRPr="00E1338D">
              <w:rPr>
                <w:rFonts w:ascii="Calisto MT" w:hAnsi="Calisto MT"/>
                <w:b/>
              </w:rPr>
              <w:t xml:space="preserve">Subject Knowledge and Understanding </w:t>
            </w:r>
          </w:p>
        </w:tc>
        <w:tc>
          <w:tcPr>
            <w:tcW w:w="8712" w:type="dxa"/>
            <w:gridSpan w:val="3"/>
          </w:tcPr>
          <w:p w14:paraId="48B45244" w14:textId="77777777" w:rsidR="00317E4A" w:rsidRPr="00E1338D" w:rsidRDefault="00317E4A" w:rsidP="00317E4A">
            <w:pPr>
              <w:pStyle w:val="ListParagraph"/>
              <w:numPr>
                <w:ilvl w:val="0"/>
                <w:numId w:val="12"/>
              </w:numPr>
              <w:tabs>
                <w:tab w:val="left" w:pos="1080"/>
              </w:tabs>
              <w:ind w:left="720"/>
              <w:jc w:val="both"/>
              <w:rPr>
                <w:rFonts w:ascii="Calisto MT" w:hAnsi="Calisto MT" w:cs="Arial"/>
              </w:rPr>
            </w:pPr>
            <w:r w:rsidRPr="00E1338D">
              <w:rPr>
                <w:rFonts w:ascii="Calisto MT" w:hAnsi="Calisto MT" w:cs="Arial"/>
              </w:rPr>
              <w:t xml:space="preserve">Have a thorough, up to date knowledge and understanding of the EYFS, KS1 and KS2 National Curriculum programmes of study, its level descriptors for examinations. </w:t>
            </w:r>
          </w:p>
          <w:p w14:paraId="48C4CC00" w14:textId="77777777" w:rsidR="00317E4A" w:rsidRPr="00E1338D" w:rsidRDefault="00317E4A" w:rsidP="00317E4A">
            <w:pPr>
              <w:pStyle w:val="ListParagraph"/>
              <w:numPr>
                <w:ilvl w:val="0"/>
                <w:numId w:val="12"/>
              </w:numPr>
              <w:tabs>
                <w:tab w:val="left" w:pos="1080"/>
              </w:tabs>
              <w:ind w:left="720"/>
              <w:jc w:val="both"/>
              <w:rPr>
                <w:rFonts w:ascii="Calisto MT" w:hAnsi="Calisto MT" w:cs="Arial"/>
              </w:rPr>
            </w:pPr>
            <w:r w:rsidRPr="00E1338D">
              <w:rPr>
                <w:rFonts w:ascii="Calisto MT" w:hAnsi="Calisto MT" w:cs="Arial"/>
              </w:rPr>
              <w:t xml:space="preserve">Keep up to date with research and developments in pedagogy and relevant subject areas. </w:t>
            </w:r>
          </w:p>
          <w:p w14:paraId="3410BCAF" w14:textId="77777777" w:rsidR="00317E4A" w:rsidRPr="00E1338D" w:rsidRDefault="00317E4A" w:rsidP="00317E4A">
            <w:pPr>
              <w:pStyle w:val="ListParagraph"/>
              <w:rPr>
                <w:rFonts w:ascii="Calisto MT" w:hAnsi="Calisto MT"/>
              </w:rPr>
            </w:pPr>
          </w:p>
        </w:tc>
      </w:tr>
      <w:tr w:rsidR="00317E4A" w:rsidRPr="00E1338D" w14:paraId="17DAAA2B" w14:textId="77777777" w:rsidTr="00F61990">
        <w:trPr>
          <w:trHeight w:val="1408"/>
        </w:trPr>
        <w:tc>
          <w:tcPr>
            <w:tcW w:w="1980" w:type="dxa"/>
            <w:gridSpan w:val="2"/>
          </w:tcPr>
          <w:p w14:paraId="6A93D63F" w14:textId="77777777" w:rsidR="00A96E92" w:rsidRPr="00E1338D" w:rsidRDefault="00A96E92" w:rsidP="00317E4A">
            <w:pPr>
              <w:rPr>
                <w:rFonts w:ascii="Calisto MT" w:hAnsi="Calisto MT"/>
                <w:b/>
              </w:rPr>
            </w:pPr>
          </w:p>
          <w:p w14:paraId="092ECB19" w14:textId="5D28355B" w:rsidR="00317E4A" w:rsidRPr="00E1338D" w:rsidRDefault="00317E4A" w:rsidP="00317E4A">
            <w:pPr>
              <w:rPr>
                <w:rFonts w:ascii="Calisto MT" w:hAnsi="Calisto MT"/>
                <w:b/>
                <w:color w:val="000000" w:themeColor="text1"/>
              </w:rPr>
            </w:pPr>
            <w:r w:rsidRPr="00E1338D">
              <w:rPr>
                <w:rFonts w:ascii="Calisto MT" w:hAnsi="Calisto MT"/>
                <w:b/>
              </w:rPr>
              <w:t>Professional Standards and Development</w:t>
            </w:r>
          </w:p>
        </w:tc>
        <w:tc>
          <w:tcPr>
            <w:tcW w:w="8712" w:type="dxa"/>
            <w:gridSpan w:val="3"/>
          </w:tcPr>
          <w:p w14:paraId="2BE05E7C"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act as a positive role model to pupils through professional conduct and personal presentation.</w:t>
            </w:r>
          </w:p>
          <w:p w14:paraId="5AA5D853"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arrive in class on or before the start of each lesson, beginning and ending lessons punctually.</w:t>
            </w:r>
          </w:p>
          <w:p w14:paraId="7BAFDEDF"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provide reasonable and equitable cover for absent colleagues when required.</w:t>
            </w:r>
          </w:p>
          <w:p w14:paraId="710F27EB"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co-operate fully with the employer in all matters relating to Health and Safety, taking reasonable care of your own wellbeing and that of others who may be affected by your actions or omissions.</w:t>
            </w:r>
          </w:p>
          <w:p w14:paraId="31C94FD8"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be familiar with the School and Department handbooks and to support all school policies, including those relating to Health and Safety and Safeguarding.</w:t>
            </w:r>
          </w:p>
          <w:p w14:paraId="5438B569"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establish effective working relationships with professional colleagues and associate staff, contributing positively to the wider school community.</w:t>
            </w:r>
          </w:p>
          <w:p w14:paraId="3D2D03F5"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 xml:space="preserve">To engage actively in personal and professional development through the </w:t>
            </w:r>
            <w:proofErr w:type="gramStart"/>
            <w:r w:rsidRPr="00782FA4">
              <w:rPr>
                <w:rFonts w:ascii="Calisto MT" w:hAnsi="Calisto MT"/>
              </w:rPr>
              <w:t>School’s</w:t>
            </w:r>
            <w:proofErr w:type="gramEnd"/>
            <w:r w:rsidRPr="00782FA4">
              <w:rPr>
                <w:rFonts w:ascii="Calisto MT" w:hAnsi="Calisto MT"/>
              </w:rPr>
              <w:t xml:space="preserve"> appraisal and performance management processes.</w:t>
            </w:r>
          </w:p>
          <w:p w14:paraId="59E8C672"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contribute to the life of the school by supporting extra-curricular activities, including after-school clubs, events, and educational visits.</w:t>
            </w:r>
          </w:p>
          <w:p w14:paraId="16FC7A44"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maintain an up-to-date understanding of teachers’ professional duties as set out in the current School Teachers’ Pay and Conditions document, including legal responsibilities and safeguarding requirements.</w:t>
            </w:r>
          </w:p>
          <w:p w14:paraId="549DC570"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liaise effectively with parents/carers and with external agencies responsible for pupils’ education, welfare, and development.</w:t>
            </w:r>
          </w:p>
          <w:p w14:paraId="403BD3F9"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undertake any reasonable task as directed by the Headteacher, Senior Leadership Team, or relevant line manager.</w:t>
            </w:r>
          </w:p>
          <w:p w14:paraId="767814D4"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understand the role of the Governing Body and support its work in fulfilling statutory and strategic responsibilities.</w:t>
            </w:r>
          </w:p>
          <w:p w14:paraId="77C4022C" w14:textId="77777777" w:rsidR="00782FA4" w:rsidRPr="00782FA4" w:rsidRDefault="00782FA4" w:rsidP="00782FA4">
            <w:pPr>
              <w:numPr>
                <w:ilvl w:val="0"/>
                <w:numId w:val="21"/>
              </w:numPr>
              <w:jc w:val="both"/>
              <w:rPr>
                <w:rFonts w:ascii="Calisto MT" w:hAnsi="Calisto MT"/>
              </w:rPr>
            </w:pPr>
          </w:p>
          <w:p w14:paraId="35944740"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undertake basic first aid training as required.</w:t>
            </w:r>
          </w:p>
          <w:p w14:paraId="45A10065"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lastRenderedPageBreak/>
              <w:t>To be familiar with and implement the relevant requirements of the current SEN Code of Practice.</w:t>
            </w:r>
          </w:p>
          <w:p w14:paraId="250E3437" w14:textId="77777777" w:rsidR="00782FA4" w:rsidRPr="00782FA4" w:rsidRDefault="00782FA4" w:rsidP="00782FA4">
            <w:pPr>
              <w:pStyle w:val="ListParagraph"/>
              <w:numPr>
                <w:ilvl w:val="0"/>
                <w:numId w:val="21"/>
              </w:numPr>
              <w:jc w:val="both"/>
              <w:rPr>
                <w:rFonts w:ascii="Calisto MT" w:hAnsi="Calisto MT"/>
              </w:rPr>
            </w:pPr>
            <w:r w:rsidRPr="00782FA4">
              <w:rPr>
                <w:rFonts w:ascii="Calisto MT" w:hAnsi="Calisto MT"/>
              </w:rPr>
              <w:t>To ensure that teaching is inclusive and responsive to the needs of all pupils, particularly those who:</w:t>
            </w:r>
          </w:p>
          <w:p w14:paraId="7396BB49" w14:textId="77777777" w:rsidR="00782FA4" w:rsidRPr="00782FA4" w:rsidRDefault="00782FA4" w:rsidP="006D0C3B">
            <w:pPr>
              <w:pStyle w:val="ListParagraph"/>
              <w:numPr>
                <w:ilvl w:val="0"/>
                <w:numId w:val="25"/>
              </w:numPr>
              <w:rPr>
                <w:rFonts w:ascii="Calisto MT" w:hAnsi="Calisto MT"/>
              </w:rPr>
            </w:pPr>
            <w:r w:rsidRPr="00782FA4">
              <w:rPr>
                <w:rFonts w:ascii="Calisto MT" w:hAnsi="Calisto MT"/>
              </w:rPr>
              <w:t xml:space="preserve">have Special Educational </w:t>
            </w:r>
            <w:proofErr w:type="gramStart"/>
            <w:r w:rsidRPr="00782FA4">
              <w:rPr>
                <w:rFonts w:ascii="Calisto MT" w:hAnsi="Calisto MT"/>
              </w:rPr>
              <w:t>Needs;</w:t>
            </w:r>
            <w:proofErr w:type="gramEnd"/>
          </w:p>
          <w:p w14:paraId="0E6F9321" w14:textId="77777777" w:rsidR="00782FA4" w:rsidRPr="00782FA4" w:rsidRDefault="00782FA4" w:rsidP="006D0C3B">
            <w:pPr>
              <w:pStyle w:val="ListParagraph"/>
              <w:numPr>
                <w:ilvl w:val="0"/>
                <w:numId w:val="25"/>
              </w:numPr>
              <w:rPr>
                <w:rFonts w:ascii="Calisto MT" w:hAnsi="Calisto MT"/>
              </w:rPr>
            </w:pPr>
            <w:r w:rsidRPr="00782FA4">
              <w:rPr>
                <w:rFonts w:ascii="Calisto MT" w:hAnsi="Calisto MT"/>
              </w:rPr>
              <w:t xml:space="preserve">are gifted and </w:t>
            </w:r>
            <w:proofErr w:type="gramStart"/>
            <w:r w:rsidRPr="00782FA4">
              <w:rPr>
                <w:rFonts w:ascii="Calisto MT" w:hAnsi="Calisto MT"/>
              </w:rPr>
              <w:t>talented;</w:t>
            </w:r>
            <w:proofErr w:type="gramEnd"/>
          </w:p>
          <w:p w14:paraId="73D8E3DC" w14:textId="77777777" w:rsidR="00782FA4" w:rsidRPr="00782FA4" w:rsidRDefault="00782FA4" w:rsidP="006D0C3B">
            <w:pPr>
              <w:pStyle w:val="ListParagraph"/>
              <w:numPr>
                <w:ilvl w:val="0"/>
                <w:numId w:val="25"/>
              </w:numPr>
              <w:rPr>
                <w:rFonts w:ascii="Calisto MT" w:hAnsi="Calisto MT"/>
              </w:rPr>
            </w:pPr>
            <w:r w:rsidRPr="00782FA4">
              <w:rPr>
                <w:rFonts w:ascii="Calisto MT" w:hAnsi="Calisto MT"/>
              </w:rPr>
              <w:t>are learning English as an additional language.</w:t>
            </w:r>
          </w:p>
          <w:p w14:paraId="633232FB" w14:textId="40A6A2AA" w:rsidR="00317E4A" w:rsidRPr="00782FA4" w:rsidRDefault="00782FA4" w:rsidP="00782FA4">
            <w:pPr>
              <w:pStyle w:val="ListParagraph"/>
              <w:numPr>
                <w:ilvl w:val="0"/>
                <w:numId w:val="21"/>
              </w:numPr>
              <w:jc w:val="both"/>
              <w:rPr>
                <w:rFonts w:ascii="Calisto MT" w:hAnsi="Calisto MT"/>
              </w:rPr>
            </w:pPr>
            <w:r w:rsidRPr="00782FA4">
              <w:rPr>
                <w:rFonts w:ascii="Calisto MT" w:hAnsi="Calisto MT"/>
              </w:rPr>
              <w:t>To uphold and actively promote the school’s core values in all areas of professional practice.</w:t>
            </w:r>
          </w:p>
        </w:tc>
      </w:tr>
      <w:tr w:rsidR="004D2004" w:rsidRPr="00E1338D" w14:paraId="44AE51BA" w14:textId="77777777" w:rsidTr="001B5E02">
        <w:trPr>
          <w:trHeight w:val="1432"/>
        </w:trPr>
        <w:tc>
          <w:tcPr>
            <w:tcW w:w="10692" w:type="dxa"/>
            <w:gridSpan w:val="5"/>
            <w:shd w:val="clear" w:color="auto" w:fill="1F4E79" w:themeFill="accent1" w:themeFillShade="80"/>
          </w:tcPr>
          <w:p w14:paraId="410B5D32" w14:textId="77777777" w:rsidR="004D2004" w:rsidRPr="00E1338D" w:rsidRDefault="004D2004" w:rsidP="004D2004">
            <w:pPr>
              <w:widowControl w:val="0"/>
              <w:autoSpaceDE w:val="0"/>
              <w:autoSpaceDN w:val="0"/>
              <w:adjustRightInd w:val="0"/>
              <w:spacing w:before="9" w:line="240" w:lineRule="exact"/>
              <w:rPr>
                <w:rFonts w:ascii="Calisto MT" w:eastAsia="Times New Roman" w:hAnsi="Calisto MT" w:cs="Times New Roman"/>
                <w:b/>
                <w:color w:val="000000" w:themeColor="text1"/>
              </w:rPr>
            </w:pPr>
          </w:p>
          <w:p w14:paraId="6C033049" w14:textId="77777777" w:rsidR="004D2004" w:rsidRPr="00E1338D" w:rsidRDefault="004D2004" w:rsidP="004D2004">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E1338D">
              <w:rPr>
                <w:rFonts w:ascii="Calisto MT" w:eastAsia="Times New Roman" w:hAnsi="Calisto MT" w:cs="Times New Roman"/>
                <w:b/>
                <w:color w:val="FFFFFF" w:themeColor="background1"/>
              </w:rPr>
              <w:t>Person Specification</w:t>
            </w:r>
            <w:r w:rsidRPr="00E1338D">
              <w:rPr>
                <w:rFonts w:ascii="Calisto MT" w:eastAsia="Times New Roman" w:hAnsi="Calisto MT" w:cs="Times New Roman"/>
                <w:b/>
                <w:color w:val="FFFFFF" w:themeColor="background1"/>
              </w:rPr>
              <w:tab/>
            </w:r>
          </w:p>
          <w:p w14:paraId="51605AA7" w14:textId="77777777" w:rsidR="004D2004" w:rsidRPr="00E1338D" w:rsidRDefault="004D2004" w:rsidP="004D2004">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78829580" w14:textId="77777777" w:rsidR="004D2004" w:rsidRPr="00E1338D" w:rsidRDefault="004D2004" w:rsidP="004D2004">
            <w:pPr>
              <w:widowControl w:val="0"/>
              <w:autoSpaceDE w:val="0"/>
              <w:autoSpaceDN w:val="0"/>
              <w:adjustRightInd w:val="0"/>
              <w:spacing w:before="9" w:line="240" w:lineRule="exact"/>
              <w:rPr>
                <w:rFonts w:ascii="Calisto MT" w:eastAsia="Times New Roman" w:hAnsi="Calisto MT" w:cs="Times New Roman"/>
                <w:b/>
                <w:color w:val="000000" w:themeColor="text1"/>
              </w:rPr>
            </w:pPr>
            <w:r w:rsidRPr="00E1338D">
              <w:rPr>
                <w:rFonts w:ascii="Calisto MT" w:eastAsia="Times New Roman" w:hAnsi="Calisto MT" w:cs="Times New Roman"/>
                <w:b/>
                <w:color w:val="FFFFFF" w:themeColor="background1"/>
              </w:rPr>
              <w:t xml:space="preserve">The </w:t>
            </w:r>
            <w:proofErr w:type="gramStart"/>
            <w:r w:rsidRPr="00E1338D">
              <w:rPr>
                <w:rFonts w:ascii="Calisto MT" w:eastAsia="Times New Roman" w:hAnsi="Calisto MT" w:cs="Times New Roman"/>
                <w:b/>
                <w:color w:val="FFFFFF" w:themeColor="background1"/>
              </w:rPr>
              <w:t>School</w:t>
            </w:r>
            <w:proofErr w:type="gramEnd"/>
            <w:r w:rsidRPr="00E1338D">
              <w:rPr>
                <w:rFonts w:ascii="Calisto MT" w:eastAsia="Times New Roman" w:hAnsi="Calisto MT" w:cs="Times New Roman"/>
                <w:b/>
                <w:color w:val="FFFFFF" w:themeColor="background1"/>
              </w:rPr>
              <w:t xml:space="preserve"> is committed to safeguarding and promoting the welfare of children and young people and expects all staff and volunteers to share this commitment.</w:t>
            </w:r>
          </w:p>
        </w:tc>
      </w:tr>
      <w:tr w:rsidR="004D2004" w:rsidRPr="00E1338D" w14:paraId="62337FA3" w14:textId="77777777" w:rsidTr="00AA01B1">
        <w:tc>
          <w:tcPr>
            <w:tcW w:w="1859" w:type="dxa"/>
            <w:vAlign w:val="center"/>
          </w:tcPr>
          <w:p w14:paraId="6E821AB8" w14:textId="77777777" w:rsidR="004D2004" w:rsidRPr="00E1338D" w:rsidRDefault="004D2004" w:rsidP="004D2004">
            <w:pPr>
              <w:spacing w:before="240"/>
              <w:rPr>
                <w:rFonts w:ascii="Calisto MT" w:hAnsi="Calisto MT"/>
                <w:b/>
                <w:color w:val="000000" w:themeColor="text1"/>
              </w:rPr>
            </w:pPr>
          </w:p>
        </w:tc>
        <w:tc>
          <w:tcPr>
            <w:tcW w:w="3378" w:type="dxa"/>
            <w:gridSpan w:val="2"/>
          </w:tcPr>
          <w:p w14:paraId="1047EFFF" w14:textId="77777777" w:rsidR="004D2004" w:rsidRPr="00E1338D" w:rsidRDefault="004D2004" w:rsidP="004D2004">
            <w:pPr>
              <w:spacing w:before="120" w:after="120"/>
              <w:jc w:val="center"/>
              <w:rPr>
                <w:rFonts w:ascii="Calisto MT" w:hAnsi="Calisto MT"/>
                <w:b/>
                <w:color w:val="000000" w:themeColor="text1"/>
              </w:rPr>
            </w:pPr>
            <w:r w:rsidRPr="00E1338D">
              <w:rPr>
                <w:rFonts w:ascii="Calisto MT" w:hAnsi="Calisto MT"/>
                <w:b/>
                <w:color w:val="000000" w:themeColor="text1"/>
              </w:rPr>
              <w:t>Essential</w:t>
            </w:r>
          </w:p>
        </w:tc>
        <w:tc>
          <w:tcPr>
            <w:tcW w:w="2983" w:type="dxa"/>
          </w:tcPr>
          <w:p w14:paraId="32CEB386" w14:textId="77777777" w:rsidR="004D2004" w:rsidRPr="00E1338D" w:rsidRDefault="004D2004" w:rsidP="004D2004">
            <w:pPr>
              <w:spacing w:before="120" w:after="120"/>
              <w:jc w:val="center"/>
              <w:rPr>
                <w:rFonts w:ascii="Calisto MT" w:hAnsi="Calisto MT"/>
                <w:b/>
                <w:color w:val="000000" w:themeColor="text1"/>
              </w:rPr>
            </w:pPr>
            <w:r w:rsidRPr="00E1338D">
              <w:rPr>
                <w:rFonts w:ascii="Calisto MT" w:hAnsi="Calisto MT"/>
                <w:b/>
                <w:color w:val="000000" w:themeColor="text1"/>
              </w:rPr>
              <w:t>Desirable</w:t>
            </w:r>
          </w:p>
        </w:tc>
        <w:tc>
          <w:tcPr>
            <w:tcW w:w="2472" w:type="dxa"/>
          </w:tcPr>
          <w:p w14:paraId="3EC9E3C3" w14:textId="77777777" w:rsidR="004D2004" w:rsidRPr="00E1338D" w:rsidRDefault="004D2004" w:rsidP="004D2004">
            <w:pPr>
              <w:spacing w:before="120" w:after="120"/>
              <w:jc w:val="center"/>
              <w:rPr>
                <w:rFonts w:ascii="Calisto MT" w:hAnsi="Calisto MT"/>
                <w:b/>
                <w:color w:val="000000" w:themeColor="text1"/>
              </w:rPr>
            </w:pPr>
            <w:r w:rsidRPr="00E1338D">
              <w:rPr>
                <w:rFonts w:ascii="Calisto MT" w:hAnsi="Calisto MT"/>
                <w:b/>
                <w:color w:val="000000" w:themeColor="text1"/>
              </w:rPr>
              <w:t xml:space="preserve">Method of </w:t>
            </w:r>
            <w:r w:rsidRPr="00E1338D">
              <w:rPr>
                <w:rFonts w:ascii="Calisto MT" w:hAnsi="Calisto MT"/>
                <w:b/>
                <w:color w:val="000000" w:themeColor="text1"/>
              </w:rPr>
              <w:br/>
              <w:t>assessment</w:t>
            </w:r>
          </w:p>
        </w:tc>
      </w:tr>
      <w:tr w:rsidR="00AA440C" w:rsidRPr="00E1338D" w14:paraId="1DA33215" w14:textId="77777777" w:rsidTr="00AA01B1">
        <w:tc>
          <w:tcPr>
            <w:tcW w:w="1859" w:type="dxa"/>
          </w:tcPr>
          <w:p w14:paraId="7736DAE2" w14:textId="77777777" w:rsidR="00AA440C" w:rsidRPr="00E1338D" w:rsidRDefault="00AA440C" w:rsidP="00AA440C">
            <w:pPr>
              <w:ind w:left="142"/>
              <w:rPr>
                <w:rFonts w:ascii="Calisto MT" w:hAnsi="Calisto MT"/>
                <w:b/>
              </w:rPr>
            </w:pPr>
          </w:p>
          <w:p w14:paraId="62E7AF24" w14:textId="0E77FCD3" w:rsidR="00AA440C" w:rsidRPr="00E1338D" w:rsidRDefault="00AA440C" w:rsidP="00AA440C">
            <w:pPr>
              <w:rPr>
                <w:rFonts w:ascii="Calisto MT" w:hAnsi="Calisto MT"/>
                <w:b/>
                <w:color w:val="000000" w:themeColor="text1"/>
              </w:rPr>
            </w:pPr>
            <w:r w:rsidRPr="00E1338D">
              <w:rPr>
                <w:rFonts w:ascii="Calisto MT" w:hAnsi="Calisto MT"/>
                <w:b/>
              </w:rPr>
              <w:t>Qualifications:</w:t>
            </w:r>
          </w:p>
        </w:tc>
        <w:tc>
          <w:tcPr>
            <w:tcW w:w="3378" w:type="dxa"/>
            <w:gridSpan w:val="2"/>
          </w:tcPr>
          <w:p w14:paraId="2C2AF3B5" w14:textId="77777777" w:rsidR="00AA440C" w:rsidRPr="00E1338D" w:rsidRDefault="00AA440C" w:rsidP="00AA440C">
            <w:pPr>
              <w:ind w:left="142"/>
              <w:rPr>
                <w:rFonts w:ascii="Calisto MT" w:hAnsi="Calisto MT"/>
              </w:rPr>
            </w:pPr>
          </w:p>
          <w:p w14:paraId="06D4446B" w14:textId="77777777" w:rsidR="00AA440C" w:rsidRPr="00E1338D" w:rsidRDefault="00AA440C" w:rsidP="00AA440C">
            <w:pPr>
              <w:rPr>
                <w:rFonts w:ascii="Calisto MT" w:hAnsi="Calisto MT"/>
              </w:rPr>
            </w:pPr>
            <w:r w:rsidRPr="00E1338D">
              <w:rPr>
                <w:rFonts w:ascii="Calisto MT" w:hAnsi="Calisto MT"/>
              </w:rPr>
              <w:t>QTS</w:t>
            </w:r>
          </w:p>
          <w:p w14:paraId="1851724C" w14:textId="77777777" w:rsidR="00AA440C" w:rsidRPr="00E1338D" w:rsidRDefault="00AA440C" w:rsidP="00AA440C">
            <w:pPr>
              <w:rPr>
                <w:rFonts w:ascii="Calisto MT" w:hAnsi="Calisto MT"/>
              </w:rPr>
            </w:pPr>
          </w:p>
          <w:p w14:paraId="6D5EDC2D" w14:textId="079A94A5" w:rsidR="00AA440C" w:rsidRPr="00E1338D" w:rsidRDefault="00AA440C" w:rsidP="00313032">
            <w:pPr>
              <w:rPr>
                <w:rFonts w:ascii="Calisto MT" w:hAnsi="Calisto MT"/>
                <w:color w:val="000000" w:themeColor="text1"/>
              </w:rPr>
            </w:pPr>
            <w:r w:rsidRPr="00E1338D">
              <w:rPr>
                <w:rFonts w:ascii="Calisto MT" w:hAnsi="Calisto MT"/>
              </w:rPr>
              <w:t xml:space="preserve">Bachelor’s degree </w:t>
            </w:r>
          </w:p>
        </w:tc>
        <w:tc>
          <w:tcPr>
            <w:tcW w:w="2983" w:type="dxa"/>
          </w:tcPr>
          <w:p w14:paraId="504538E9" w14:textId="77777777" w:rsidR="00AA440C" w:rsidRPr="00E1338D" w:rsidRDefault="00AA440C" w:rsidP="00AA440C">
            <w:pPr>
              <w:pStyle w:val="ListParagraph"/>
              <w:ind w:left="142"/>
              <w:contextualSpacing w:val="0"/>
              <w:rPr>
                <w:rFonts w:ascii="Calisto MT" w:hAnsi="Calisto MT"/>
              </w:rPr>
            </w:pPr>
          </w:p>
          <w:p w14:paraId="0AA51A9D" w14:textId="77777777" w:rsidR="00AA440C" w:rsidRPr="00E1338D" w:rsidRDefault="00AA440C" w:rsidP="00AA440C">
            <w:pPr>
              <w:rPr>
                <w:rFonts w:ascii="Calisto MT" w:hAnsi="Calisto MT"/>
              </w:rPr>
            </w:pPr>
            <w:r w:rsidRPr="00E1338D">
              <w:rPr>
                <w:rFonts w:ascii="Calisto MT" w:hAnsi="Calisto MT"/>
              </w:rPr>
              <w:t>PGCE or master’s degree or Higher is an advantage</w:t>
            </w:r>
          </w:p>
          <w:p w14:paraId="6905DFAB" w14:textId="77777777" w:rsidR="00313032" w:rsidRPr="00E1338D" w:rsidRDefault="00313032" w:rsidP="00AA440C">
            <w:pPr>
              <w:pStyle w:val="ListParagraph"/>
              <w:rPr>
                <w:rFonts w:ascii="Calisto MT" w:hAnsi="Calisto MT"/>
              </w:rPr>
            </w:pPr>
          </w:p>
          <w:p w14:paraId="691286DA" w14:textId="77777777" w:rsidR="00AA440C" w:rsidRPr="00E1338D" w:rsidRDefault="00AA440C" w:rsidP="00313032">
            <w:pPr>
              <w:rPr>
                <w:rFonts w:ascii="Calisto MT" w:hAnsi="Calisto MT"/>
              </w:rPr>
            </w:pPr>
            <w:r w:rsidRPr="00E1338D">
              <w:rPr>
                <w:rFonts w:ascii="Calisto MT" w:hAnsi="Calisto MT"/>
              </w:rPr>
              <w:t xml:space="preserve">Proven commitment to continued personal development. </w:t>
            </w:r>
          </w:p>
          <w:p w14:paraId="6B3197AA" w14:textId="3BD15710" w:rsidR="00313032" w:rsidRPr="00E1338D" w:rsidRDefault="00313032" w:rsidP="00313032">
            <w:pPr>
              <w:rPr>
                <w:rFonts w:ascii="Calisto MT" w:hAnsi="Calisto MT"/>
                <w:color w:val="000000" w:themeColor="text1"/>
              </w:rPr>
            </w:pPr>
          </w:p>
        </w:tc>
        <w:tc>
          <w:tcPr>
            <w:tcW w:w="2472" w:type="dxa"/>
          </w:tcPr>
          <w:p w14:paraId="7F231EF7" w14:textId="77777777" w:rsidR="00AA440C" w:rsidRPr="00E1338D" w:rsidRDefault="00AA440C" w:rsidP="00AA440C">
            <w:pPr>
              <w:ind w:left="142"/>
              <w:rPr>
                <w:rFonts w:ascii="Calisto MT" w:hAnsi="Calisto MT"/>
              </w:rPr>
            </w:pPr>
          </w:p>
          <w:p w14:paraId="0167D4F5" w14:textId="77777777" w:rsidR="00AA440C" w:rsidRPr="00E1338D" w:rsidRDefault="00AA440C" w:rsidP="00AA440C">
            <w:pPr>
              <w:ind w:left="142"/>
              <w:rPr>
                <w:rFonts w:ascii="Calisto MT" w:hAnsi="Calisto MT"/>
              </w:rPr>
            </w:pPr>
            <w:r w:rsidRPr="00E1338D">
              <w:rPr>
                <w:rFonts w:ascii="Calisto MT" w:hAnsi="Calisto MT"/>
              </w:rPr>
              <w:t>Production of the Applicant’s certificates</w:t>
            </w:r>
          </w:p>
          <w:p w14:paraId="6894558F" w14:textId="42C9A95B" w:rsidR="00AA440C" w:rsidRPr="00E1338D" w:rsidRDefault="00AA440C" w:rsidP="00AA440C">
            <w:pPr>
              <w:pStyle w:val="ListParagraph"/>
              <w:spacing w:before="120" w:after="120"/>
              <w:ind w:left="340"/>
              <w:rPr>
                <w:rFonts w:ascii="Calisto MT" w:hAnsi="Calisto MT"/>
              </w:rPr>
            </w:pPr>
          </w:p>
        </w:tc>
      </w:tr>
      <w:tr w:rsidR="000D7B04" w:rsidRPr="00E1338D" w14:paraId="5124440D" w14:textId="77777777" w:rsidTr="00AA01B1">
        <w:tc>
          <w:tcPr>
            <w:tcW w:w="1859" w:type="dxa"/>
          </w:tcPr>
          <w:p w14:paraId="4335EC68" w14:textId="77777777" w:rsidR="000D7B04" w:rsidRPr="00E1338D" w:rsidRDefault="000D7B04" w:rsidP="000D7B04">
            <w:pPr>
              <w:ind w:left="142"/>
              <w:rPr>
                <w:rFonts w:ascii="Calisto MT" w:hAnsi="Calisto MT"/>
                <w:b/>
              </w:rPr>
            </w:pPr>
          </w:p>
          <w:p w14:paraId="759DBB93" w14:textId="06BB2A0D" w:rsidR="000D7B04" w:rsidRPr="00E1338D" w:rsidRDefault="000D7B04" w:rsidP="000D7B04">
            <w:pPr>
              <w:rPr>
                <w:rFonts w:ascii="Calisto MT" w:hAnsi="Calisto MT"/>
                <w:b/>
                <w:color w:val="000000" w:themeColor="text1"/>
              </w:rPr>
            </w:pPr>
            <w:r w:rsidRPr="00E1338D">
              <w:rPr>
                <w:rFonts w:ascii="Calisto MT" w:hAnsi="Calisto MT"/>
                <w:b/>
              </w:rPr>
              <w:t>Experience:</w:t>
            </w:r>
          </w:p>
        </w:tc>
        <w:tc>
          <w:tcPr>
            <w:tcW w:w="3378" w:type="dxa"/>
            <w:gridSpan w:val="2"/>
          </w:tcPr>
          <w:p w14:paraId="749BC15E" w14:textId="77777777" w:rsidR="00313032" w:rsidRPr="00E1338D" w:rsidRDefault="00313032" w:rsidP="000D7B04">
            <w:pPr>
              <w:numPr>
                <w:ilvl w:val="0"/>
                <w:numId w:val="18"/>
              </w:numPr>
              <w:ind w:left="142"/>
              <w:rPr>
                <w:rFonts w:ascii="Calisto MT" w:hAnsi="Calisto MT"/>
              </w:rPr>
            </w:pPr>
          </w:p>
          <w:p w14:paraId="68D88002" w14:textId="70C5F02C" w:rsidR="000D7B04" w:rsidRPr="00E1338D" w:rsidRDefault="000D7B04" w:rsidP="000D7B04">
            <w:pPr>
              <w:numPr>
                <w:ilvl w:val="0"/>
                <w:numId w:val="18"/>
              </w:numPr>
              <w:ind w:left="142"/>
              <w:rPr>
                <w:rFonts w:ascii="Calisto MT" w:hAnsi="Calisto MT"/>
              </w:rPr>
            </w:pPr>
            <w:r w:rsidRPr="00E1338D">
              <w:rPr>
                <w:rFonts w:ascii="Calisto MT" w:hAnsi="Calisto MT"/>
              </w:rPr>
              <w:t>Relevant teaching experience across KS1 and KS2.</w:t>
            </w:r>
          </w:p>
          <w:p w14:paraId="54B3B972" w14:textId="77777777" w:rsidR="000D7B04" w:rsidRPr="00E1338D" w:rsidRDefault="000D7B04" w:rsidP="000D7B04">
            <w:pPr>
              <w:numPr>
                <w:ilvl w:val="0"/>
                <w:numId w:val="18"/>
              </w:numPr>
              <w:ind w:left="142"/>
              <w:rPr>
                <w:rFonts w:ascii="Calisto MT" w:hAnsi="Calisto MT"/>
              </w:rPr>
            </w:pPr>
            <w:r w:rsidRPr="00E1338D">
              <w:rPr>
                <w:rFonts w:ascii="Calisto MT" w:hAnsi="Calisto MT"/>
              </w:rPr>
              <w:t xml:space="preserve"> </w:t>
            </w:r>
          </w:p>
          <w:p w14:paraId="0DDE39C3" w14:textId="77777777" w:rsidR="000D7B04" w:rsidRPr="00E1338D" w:rsidRDefault="000D7B04" w:rsidP="000D7B04">
            <w:pPr>
              <w:numPr>
                <w:ilvl w:val="0"/>
                <w:numId w:val="18"/>
              </w:numPr>
              <w:ind w:left="142"/>
              <w:rPr>
                <w:rFonts w:ascii="Calisto MT" w:hAnsi="Calisto MT"/>
              </w:rPr>
            </w:pPr>
            <w:r w:rsidRPr="00E1338D">
              <w:rPr>
                <w:rFonts w:ascii="Calisto MT" w:hAnsi="Calisto MT"/>
              </w:rPr>
              <w:t xml:space="preserve">Designing and implementing inspirational and engaging schemes of work. </w:t>
            </w:r>
          </w:p>
          <w:p w14:paraId="215A9E2C" w14:textId="77777777" w:rsidR="000D7B04" w:rsidRPr="00E1338D" w:rsidRDefault="000D7B04" w:rsidP="000D7B04">
            <w:pPr>
              <w:numPr>
                <w:ilvl w:val="0"/>
                <w:numId w:val="18"/>
              </w:numPr>
              <w:ind w:left="142"/>
              <w:rPr>
                <w:rFonts w:ascii="Calisto MT" w:hAnsi="Calisto MT"/>
              </w:rPr>
            </w:pPr>
          </w:p>
          <w:p w14:paraId="7CECE9E6" w14:textId="77777777" w:rsidR="00313032" w:rsidRPr="00E1338D" w:rsidRDefault="000D7B04" w:rsidP="00313032">
            <w:pPr>
              <w:ind w:left="142"/>
              <w:rPr>
                <w:rFonts w:ascii="Calisto MT" w:hAnsi="Calisto MT"/>
              </w:rPr>
            </w:pPr>
            <w:r w:rsidRPr="00E1338D">
              <w:rPr>
                <w:rFonts w:ascii="Calisto MT" w:hAnsi="Calisto MT"/>
              </w:rPr>
              <w:t xml:space="preserve">Of using </w:t>
            </w:r>
            <w:proofErr w:type="gramStart"/>
            <w:r w:rsidRPr="00E1338D">
              <w:rPr>
                <w:rFonts w:ascii="Calisto MT" w:hAnsi="Calisto MT"/>
              </w:rPr>
              <w:t>a number of</w:t>
            </w:r>
            <w:proofErr w:type="gramEnd"/>
            <w:r w:rsidRPr="00E1338D">
              <w:rPr>
                <w:rFonts w:ascii="Calisto MT" w:hAnsi="Calisto MT"/>
              </w:rPr>
              <w:t xml:space="preserve"> assessment, recording, and planning strategies. </w:t>
            </w:r>
          </w:p>
          <w:p w14:paraId="5B53B938" w14:textId="77777777" w:rsidR="00313032" w:rsidRPr="00E1338D" w:rsidRDefault="00313032" w:rsidP="00313032">
            <w:pPr>
              <w:ind w:left="142"/>
              <w:rPr>
                <w:rFonts w:ascii="Calisto MT" w:hAnsi="Calisto MT"/>
              </w:rPr>
            </w:pPr>
          </w:p>
          <w:p w14:paraId="49121E11" w14:textId="77777777" w:rsidR="00313032" w:rsidRPr="00E1338D" w:rsidRDefault="000D7B04" w:rsidP="00313032">
            <w:pPr>
              <w:ind w:left="142"/>
              <w:rPr>
                <w:rFonts w:ascii="Calisto MT" w:hAnsi="Calisto MT"/>
              </w:rPr>
            </w:pPr>
            <w:r w:rsidRPr="00E1338D">
              <w:rPr>
                <w:rFonts w:ascii="Calisto MT" w:hAnsi="Calisto MT"/>
              </w:rPr>
              <w:t xml:space="preserve">Experience managing challenging behaviour. </w:t>
            </w:r>
          </w:p>
          <w:p w14:paraId="58A218B6" w14:textId="77777777" w:rsidR="00313032" w:rsidRPr="00E1338D" w:rsidRDefault="00313032" w:rsidP="00313032">
            <w:pPr>
              <w:ind w:left="142"/>
              <w:rPr>
                <w:rFonts w:ascii="Calisto MT" w:hAnsi="Calisto MT"/>
              </w:rPr>
            </w:pPr>
          </w:p>
          <w:p w14:paraId="1BCB3C1B" w14:textId="77777777" w:rsidR="000D7B04" w:rsidRPr="00E1338D" w:rsidRDefault="000D7B04" w:rsidP="00313032">
            <w:pPr>
              <w:ind w:left="142"/>
              <w:rPr>
                <w:rFonts w:ascii="Calisto MT" w:hAnsi="Calisto MT"/>
              </w:rPr>
            </w:pPr>
            <w:r w:rsidRPr="00E1338D">
              <w:rPr>
                <w:rFonts w:ascii="Calisto MT" w:hAnsi="Calisto MT"/>
              </w:rPr>
              <w:t xml:space="preserve">Experience using </w:t>
            </w:r>
            <w:proofErr w:type="gramStart"/>
            <w:r w:rsidRPr="00E1338D">
              <w:rPr>
                <w:rFonts w:ascii="Calisto MT" w:hAnsi="Calisto MT"/>
              </w:rPr>
              <w:t>a number of</w:t>
            </w:r>
            <w:proofErr w:type="gramEnd"/>
            <w:r w:rsidRPr="00E1338D">
              <w:rPr>
                <w:rFonts w:ascii="Calisto MT" w:hAnsi="Calisto MT"/>
              </w:rPr>
              <w:t xml:space="preserve"> varied resources to deliver their lessons. </w:t>
            </w:r>
          </w:p>
          <w:p w14:paraId="3F31DB08" w14:textId="571841D3" w:rsidR="00313032" w:rsidRPr="00E1338D" w:rsidRDefault="00313032" w:rsidP="00313032">
            <w:pPr>
              <w:ind w:left="142"/>
              <w:rPr>
                <w:rFonts w:ascii="Calisto MT" w:hAnsi="Calisto MT"/>
              </w:rPr>
            </w:pPr>
          </w:p>
        </w:tc>
        <w:tc>
          <w:tcPr>
            <w:tcW w:w="2983" w:type="dxa"/>
          </w:tcPr>
          <w:p w14:paraId="4EF38F1B" w14:textId="77777777" w:rsidR="00313032" w:rsidRPr="00E1338D" w:rsidRDefault="00313032" w:rsidP="000D7B04">
            <w:pPr>
              <w:pStyle w:val="ListParagraph"/>
              <w:numPr>
                <w:ilvl w:val="0"/>
                <w:numId w:val="18"/>
              </w:numPr>
              <w:ind w:left="142"/>
              <w:contextualSpacing w:val="0"/>
              <w:rPr>
                <w:rFonts w:ascii="Calisto MT" w:hAnsi="Calisto MT"/>
              </w:rPr>
            </w:pPr>
          </w:p>
          <w:p w14:paraId="62878193" w14:textId="4D5848F4" w:rsidR="000D7B04" w:rsidRPr="00E1338D" w:rsidRDefault="000D7B04" w:rsidP="000D7B04">
            <w:pPr>
              <w:pStyle w:val="ListParagraph"/>
              <w:numPr>
                <w:ilvl w:val="0"/>
                <w:numId w:val="18"/>
              </w:numPr>
              <w:ind w:left="142"/>
              <w:contextualSpacing w:val="0"/>
              <w:rPr>
                <w:rFonts w:ascii="Calisto MT" w:hAnsi="Calisto MT"/>
              </w:rPr>
            </w:pPr>
            <w:r w:rsidRPr="00E1338D">
              <w:rPr>
                <w:rFonts w:ascii="Calisto MT" w:hAnsi="Calisto MT"/>
              </w:rPr>
              <w:t xml:space="preserve">Experience of the independent school sector, and how individual schools operate within. </w:t>
            </w:r>
          </w:p>
          <w:p w14:paraId="0382D94B" w14:textId="77777777" w:rsidR="000D7B04" w:rsidRPr="00E1338D" w:rsidRDefault="000D7B04" w:rsidP="000D7B04">
            <w:pPr>
              <w:pStyle w:val="ListParagraph"/>
              <w:numPr>
                <w:ilvl w:val="0"/>
                <w:numId w:val="18"/>
              </w:numPr>
              <w:ind w:left="142"/>
              <w:contextualSpacing w:val="0"/>
              <w:rPr>
                <w:rFonts w:ascii="Calisto MT" w:hAnsi="Calisto MT"/>
              </w:rPr>
            </w:pPr>
          </w:p>
          <w:p w14:paraId="4DD6D382" w14:textId="77777777" w:rsidR="000D7B04" w:rsidRPr="00E1338D" w:rsidRDefault="000D7B04" w:rsidP="000D7B04">
            <w:pPr>
              <w:pStyle w:val="ListParagraph"/>
              <w:ind w:left="142"/>
              <w:contextualSpacing w:val="0"/>
              <w:rPr>
                <w:rFonts w:ascii="Calisto MT" w:hAnsi="Calisto MT"/>
              </w:rPr>
            </w:pPr>
            <w:r w:rsidRPr="00E1338D">
              <w:rPr>
                <w:rFonts w:ascii="Calisto MT" w:hAnsi="Calisto MT"/>
              </w:rPr>
              <w:t xml:space="preserve">Experience leading a subject area. </w:t>
            </w:r>
          </w:p>
          <w:p w14:paraId="1B169B80" w14:textId="77777777" w:rsidR="00313032" w:rsidRPr="00E1338D" w:rsidRDefault="00313032" w:rsidP="00313032">
            <w:pPr>
              <w:pStyle w:val="ListParagraph"/>
              <w:numPr>
                <w:ilvl w:val="0"/>
                <w:numId w:val="18"/>
              </w:numPr>
              <w:ind w:left="142"/>
              <w:contextualSpacing w:val="0"/>
              <w:rPr>
                <w:rFonts w:ascii="Calisto MT" w:hAnsi="Calisto MT"/>
              </w:rPr>
            </w:pPr>
          </w:p>
          <w:p w14:paraId="76AC99A5" w14:textId="6C4B2D52" w:rsidR="000D7B04" w:rsidRPr="00E1338D" w:rsidRDefault="000D7B04" w:rsidP="00313032">
            <w:pPr>
              <w:pStyle w:val="ListParagraph"/>
              <w:numPr>
                <w:ilvl w:val="0"/>
                <w:numId w:val="18"/>
              </w:numPr>
              <w:ind w:left="142"/>
              <w:contextualSpacing w:val="0"/>
              <w:rPr>
                <w:rFonts w:ascii="Calisto MT" w:hAnsi="Calisto MT"/>
              </w:rPr>
            </w:pPr>
            <w:r w:rsidRPr="00E1338D">
              <w:rPr>
                <w:rFonts w:ascii="Calisto MT" w:hAnsi="Calisto MT"/>
              </w:rPr>
              <w:t>Experience dealing with pupils with SEN.</w:t>
            </w:r>
          </w:p>
        </w:tc>
        <w:tc>
          <w:tcPr>
            <w:tcW w:w="2472" w:type="dxa"/>
          </w:tcPr>
          <w:p w14:paraId="0F11B96F" w14:textId="77777777" w:rsidR="00313032" w:rsidRPr="00E1338D" w:rsidRDefault="00313032" w:rsidP="00313032">
            <w:pPr>
              <w:rPr>
                <w:rFonts w:ascii="Calisto MT" w:hAnsi="Calisto MT"/>
              </w:rPr>
            </w:pPr>
          </w:p>
          <w:p w14:paraId="4573F5A1" w14:textId="5ECD8FC7" w:rsidR="000D7B04" w:rsidRPr="00E1338D" w:rsidRDefault="000D7B04" w:rsidP="00313032">
            <w:pPr>
              <w:rPr>
                <w:rFonts w:ascii="Calisto MT" w:hAnsi="Calisto MT"/>
              </w:rPr>
            </w:pPr>
            <w:r w:rsidRPr="00E1338D">
              <w:rPr>
                <w:rFonts w:ascii="Calisto MT" w:hAnsi="Calisto MT"/>
              </w:rPr>
              <w:t>Application Form</w:t>
            </w:r>
          </w:p>
          <w:p w14:paraId="0CA2F410" w14:textId="77777777" w:rsidR="000D7B04" w:rsidRPr="00E1338D" w:rsidRDefault="000D7B04" w:rsidP="000D7B04">
            <w:pPr>
              <w:ind w:left="142"/>
              <w:rPr>
                <w:rFonts w:ascii="Calisto MT" w:hAnsi="Calisto MT"/>
              </w:rPr>
            </w:pPr>
          </w:p>
          <w:p w14:paraId="6279C3BB" w14:textId="77777777" w:rsidR="000D7B04" w:rsidRPr="00E1338D" w:rsidRDefault="000D7B04" w:rsidP="00313032">
            <w:pPr>
              <w:rPr>
                <w:rFonts w:ascii="Calisto MT" w:hAnsi="Calisto MT"/>
              </w:rPr>
            </w:pPr>
            <w:r w:rsidRPr="00E1338D">
              <w:rPr>
                <w:rFonts w:ascii="Calisto MT" w:hAnsi="Calisto MT"/>
              </w:rPr>
              <w:t>Interview</w:t>
            </w:r>
          </w:p>
          <w:p w14:paraId="7456C66E" w14:textId="77777777" w:rsidR="000D7B04" w:rsidRPr="00E1338D" w:rsidRDefault="000D7B04" w:rsidP="000D7B04">
            <w:pPr>
              <w:ind w:left="142"/>
              <w:rPr>
                <w:rFonts w:ascii="Calisto MT" w:hAnsi="Calisto MT"/>
              </w:rPr>
            </w:pPr>
          </w:p>
          <w:p w14:paraId="568F43AE" w14:textId="40076093" w:rsidR="000D7B04" w:rsidRPr="00E1338D" w:rsidRDefault="000D7B04" w:rsidP="00313032">
            <w:pPr>
              <w:rPr>
                <w:rFonts w:ascii="Calisto MT" w:hAnsi="Calisto MT"/>
              </w:rPr>
            </w:pPr>
            <w:r w:rsidRPr="00E1338D">
              <w:rPr>
                <w:rFonts w:ascii="Calisto MT" w:hAnsi="Calisto MT"/>
              </w:rPr>
              <w:t>Professional references</w:t>
            </w:r>
          </w:p>
        </w:tc>
      </w:tr>
      <w:tr w:rsidR="000D487C" w:rsidRPr="00E1338D" w14:paraId="50207BE6" w14:textId="77777777" w:rsidTr="00AA01B1">
        <w:tc>
          <w:tcPr>
            <w:tcW w:w="1859" w:type="dxa"/>
          </w:tcPr>
          <w:p w14:paraId="38B29E08" w14:textId="77777777" w:rsidR="000D487C" w:rsidRPr="00E1338D" w:rsidRDefault="000D487C" w:rsidP="000D487C">
            <w:pPr>
              <w:ind w:left="142"/>
              <w:rPr>
                <w:rFonts w:ascii="Calisto MT" w:hAnsi="Calisto MT"/>
                <w:b/>
              </w:rPr>
            </w:pPr>
          </w:p>
          <w:p w14:paraId="1F3FAB54" w14:textId="37655AEB" w:rsidR="000D487C" w:rsidRPr="00E1338D" w:rsidRDefault="000D487C" w:rsidP="000D487C">
            <w:pPr>
              <w:rPr>
                <w:rFonts w:ascii="Calisto MT" w:hAnsi="Calisto MT"/>
                <w:b/>
                <w:color w:val="000000" w:themeColor="text1"/>
              </w:rPr>
            </w:pPr>
            <w:r w:rsidRPr="00E1338D">
              <w:rPr>
                <w:rFonts w:ascii="Calisto MT" w:hAnsi="Calisto MT"/>
                <w:b/>
              </w:rPr>
              <w:t>Skills:</w:t>
            </w:r>
          </w:p>
        </w:tc>
        <w:tc>
          <w:tcPr>
            <w:tcW w:w="3378" w:type="dxa"/>
            <w:gridSpan w:val="2"/>
          </w:tcPr>
          <w:p w14:paraId="440FC831" w14:textId="77777777" w:rsidR="00313032" w:rsidRPr="00E1338D" w:rsidRDefault="00313032" w:rsidP="000D487C">
            <w:pPr>
              <w:numPr>
                <w:ilvl w:val="0"/>
                <w:numId w:val="18"/>
              </w:numPr>
              <w:ind w:left="142"/>
              <w:rPr>
                <w:rFonts w:ascii="Calisto MT" w:hAnsi="Calisto MT"/>
              </w:rPr>
            </w:pPr>
          </w:p>
          <w:p w14:paraId="163C1E9C" w14:textId="36039FA2" w:rsidR="000D487C" w:rsidRPr="00E1338D" w:rsidRDefault="000D487C" w:rsidP="000D487C">
            <w:pPr>
              <w:numPr>
                <w:ilvl w:val="0"/>
                <w:numId w:val="18"/>
              </w:numPr>
              <w:ind w:left="142"/>
              <w:rPr>
                <w:rFonts w:ascii="Calisto MT" w:hAnsi="Calisto MT"/>
              </w:rPr>
            </w:pPr>
            <w:r w:rsidRPr="00E1338D">
              <w:rPr>
                <w:rFonts w:ascii="Calisto MT" w:hAnsi="Calisto MT"/>
              </w:rPr>
              <w:t xml:space="preserve">An excellent written and verbal communicator. </w:t>
            </w:r>
          </w:p>
          <w:p w14:paraId="1B6F10DA" w14:textId="77777777" w:rsidR="000D487C" w:rsidRPr="00E1338D" w:rsidRDefault="000D487C" w:rsidP="000D487C">
            <w:pPr>
              <w:numPr>
                <w:ilvl w:val="0"/>
                <w:numId w:val="18"/>
              </w:numPr>
              <w:ind w:left="142"/>
              <w:rPr>
                <w:rFonts w:ascii="Calisto MT" w:hAnsi="Calisto MT"/>
              </w:rPr>
            </w:pPr>
          </w:p>
          <w:p w14:paraId="0EE64E4B" w14:textId="77777777" w:rsidR="000D487C" w:rsidRPr="00E1338D" w:rsidRDefault="000D487C" w:rsidP="000D487C">
            <w:pPr>
              <w:numPr>
                <w:ilvl w:val="0"/>
                <w:numId w:val="18"/>
              </w:numPr>
              <w:ind w:left="142"/>
              <w:rPr>
                <w:rFonts w:ascii="Calisto MT" w:hAnsi="Calisto MT"/>
              </w:rPr>
            </w:pPr>
            <w:r w:rsidRPr="00E1338D">
              <w:rPr>
                <w:rFonts w:ascii="Calisto MT" w:hAnsi="Calisto MT"/>
              </w:rPr>
              <w:t xml:space="preserve">Excellent time management skills. </w:t>
            </w:r>
          </w:p>
          <w:p w14:paraId="34565795" w14:textId="77777777" w:rsidR="000D487C" w:rsidRPr="00E1338D" w:rsidRDefault="000D487C" w:rsidP="000D487C">
            <w:pPr>
              <w:numPr>
                <w:ilvl w:val="0"/>
                <w:numId w:val="18"/>
              </w:numPr>
              <w:ind w:left="142"/>
              <w:rPr>
                <w:rFonts w:ascii="Calisto MT" w:hAnsi="Calisto MT"/>
              </w:rPr>
            </w:pPr>
          </w:p>
          <w:p w14:paraId="6F6ABBC7" w14:textId="77777777" w:rsidR="000D487C" w:rsidRPr="00E1338D" w:rsidRDefault="000D487C" w:rsidP="000D487C">
            <w:pPr>
              <w:numPr>
                <w:ilvl w:val="0"/>
                <w:numId w:val="18"/>
              </w:numPr>
              <w:ind w:left="142"/>
              <w:rPr>
                <w:rFonts w:ascii="Calisto MT" w:hAnsi="Calisto MT"/>
              </w:rPr>
            </w:pPr>
            <w:r w:rsidRPr="00E1338D">
              <w:rPr>
                <w:rFonts w:ascii="Calisto MT" w:hAnsi="Calisto MT"/>
              </w:rPr>
              <w:t xml:space="preserve">An exceptional teacher. </w:t>
            </w:r>
          </w:p>
          <w:p w14:paraId="6CB2BA86" w14:textId="77777777" w:rsidR="000D487C" w:rsidRPr="00E1338D" w:rsidRDefault="000D487C" w:rsidP="000D487C">
            <w:pPr>
              <w:numPr>
                <w:ilvl w:val="0"/>
                <w:numId w:val="18"/>
              </w:numPr>
              <w:ind w:left="142"/>
              <w:rPr>
                <w:rFonts w:ascii="Calisto MT" w:hAnsi="Calisto MT"/>
              </w:rPr>
            </w:pPr>
          </w:p>
          <w:p w14:paraId="1FAAA2FD" w14:textId="77777777" w:rsidR="000D487C" w:rsidRPr="00E1338D" w:rsidRDefault="000D487C" w:rsidP="000D487C">
            <w:pPr>
              <w:numPr>
                <w:ilvl w:val="0"/>
                <w:numId w:val="18"/>
              </w:numPr>
              <w:ind w:left="142"/>
              <w:rPr>
                <w:rFonts w:ascii="Calisto MT" w:hAnsi="Calisto MT"/>
              </w:rPr>
            </w:pPr>
            <w:r w:rsidRPr="00E1338D">
              <w:rPr>
                <w:rFonts w:ascii="Calisto MT" w:hAnsi="Calisto MT"/>
              </w:rPr>
              <w:t xml:space="preserve">The ability to contribute to the </w:t>
            </w:r>
            <w:proofErr w:type="gramStart"/>
            <w:r w:rsidRPr="00E1338D">
              <w:rPr>
                <w:rFonts w:ascii="Calisto MT" w:hAnsi="Calisto MT"/>
              </w:rPr>
              <w:t>school as a whole</w:t>
            </w:r>
            <w:proofErr w:type="gramEnd"/>
            <w:r w:rsidRPr="00E1338D">
              <w:rPr>
                <w:rFonts w:ascii="Calisto MT" w:hAnsi="Calisto MT"/>
              </w:rPr>
              <w:t xml:space="preserve">. </w:t>
            </w:r>
          </w:p>
          <w:p w14:paraId="703B8492" w14:textId="77777777" w:rsidR="000D487C" w:rsidRPr="00E1338D" w:rsidRDefault="000D487C" w:rsidP="000D487C">
            <w:pPr>
              <w:ind w:left="142"/>
              <w:jc w:val="right"/>
              <w:rPr>
                <w:rFonts w:ascii="Calisto MT" w:hAnsi="Calisto MT"/>
              </w:rPr>
            </w:pPr>
          </w:p>
          <w:p w14:paraId="3659CBE0" w14:textId="77777777" w:rsidR="000D487C" w:rsidRPr="00E1338D" w:rsidRDefault="000D487C" w:rsidP="000D487C">
            <w:pPr>
              <w:numPr>
                <w:ilvl w:val="0"/>
                <w:numId w:val="18"/>
              </w:numPr>
              <w:ind w:left="142"/>
              <w:rPr>
                <w:rFonts w:ascii="Calisto MT" w:hAnsi="Calisto MT"/>
              </w:rPr>
            </w:pPr>
            <w:r w:rsidRPr="00E1338D">
              <w:rPr>
                <w:rFonts w:ascii="Calisto MT" w:hAnsi="Calisto MT"/>
              </w:rPr>
              <w:lastRenderedPageBreak/>
              <w:t>Plan, set, and assess homework that reflects individual needs.</w:t>
            </w:r>
          </w:p>
          <w:p w14:paraId="689C87C9" w14:textId="465DC42F" w:rsidR="000D487C" w:rsidRPr="00E1338D" w:rsidRDefault="000D487C" w:rsidP="00313032">
            <w:pPr>
              <w:ind w:left="340"/>
              <w:rPr>
                <w:rFonts w:ascii="Calisto MT" w:hAnsi="Calisto MT"/>
              </w:rPr>
            </w:pPr>
          </w:p>
        </w:tc>
        <w:tc>
          <w:tcPr>
            <w:tcW w:w="2983" w:type="dxa"/>
          </w:tcPr>
          <w:p w14:paraId="581214CB" w14:textId="2DEF2D83" w:rsidR="000D487C" w:rsidRPr="00E1338D" w:rsidRDefault="000D487C" w:rsidP="00313032">
            <w:pPr>
              <w:pStyle w:val="ListParagraph"/>
              <w:ind w:left="340"/>
              <w:rPr>
                <w:rFonts w:ascii="Calisto MT" w:hAnsi="Calisto MT"/>
              </w:rPr>
            </w:pPr>
          </w:p>
        </w:tc>
        <w:tc>
          <w:tcPr>
            <w:tcW w:w="2472" w:type="dxa"/>
          </w:tcPr>
          <w:p w14:paraId="408531F9" w14:textId="77777777" w:rsidR="00313032" w:rsidRPr="00E1338D" w:rsidRDefault="00313032" w:rsidP="00313032">
            <w:pPr>
              <w:rPr>
                <w:rFonts w:ascii="Calisto MT" w:hAnsi="Calisto MT"/>
              </w:rPr>
            </w:pPr>
          </w:p>
          <w:p w14:paraId="4BB1CBF6" w14:textId="2C7FDE70" w:rsidR="000D487C" w:rsidRPr="00E1338D" w:rsidRDefault="000D487C" w:rsidP="00313032">
            <w:pPr>
              <w:rPr>
                <w:rFonts w:ascii="Calisto MT" w:hAnsi="Calisto MT"/>
              </w:rPr>
            </w:pPr>
            <w:r w:rsidRPr="00E1338D">
              <w:rPr>
                <w:rFonts w:ascii="Calisto MT" w:hAnsi="Calisto MT"/>
              </w:rPr>
              <w:t>Application Form</w:t>
            </w:r>
          </w:p>
          <w:p w14:paraId="7EEA803E" w14:textId="77777777" w:rsidR="000D487C" w:rsidRPr="00E1338D" w:rsidRDefault="000D487C" w:rsidP="000D487C">
            <w:pPr>
              <w:ind w:left="142"/>
              <w:rPr>
                <w:rFonts w:ascii="Calisto MT" w:hAnsi="Calisto MT"/>
              </w:rPr>
            </w:pPr>
          </w:p>
          <w:p w14:paraId="0546CF9A" w14:textId="77777777" w:rsidR="000D487C" w:rsidRPr="00E1338D" w:rsidRDefault="000D487C" w:rsidP="00313032">
            <w:pPr>
              <w:rPr>
                <w:rFonts w:ascii="Calisto MT" w:hAnsi="Calisto MT"/>
              </w:rPr>
            </w:pPr>
            <w:r w:rsidRPr="00E1338D">
              <w:rPr>
                <w:rFonts w:ascii="Calisto MT" w:hAnsi="Calisto MT"/>
              </w:rPr>
              <w:t>Interview</w:t>
            </w:r>
          </w:p>
          <w:p w14:paraId="0896EAD7" w14:textId="77777777" w:rsidR="000D487C" w:rsidRPr="00E1338D" w:rsidRDefault="000D487C" w:rsidP="000D487C">
            <w:pPr>
              <w:ind w:left="142"/>
              <w:rPr>
                <w:rFonts w:ascii="Calisto MT" w:hAnsi="Calisto MT"/>
              </w:rPr>
            </w:pPr>
          </w:p>
          <w:p w14:paraId="48B4835E" w14:textId="20BBEDCF" w:rsidR="000D487C" w:rsidRPr="00E1338D" w:rsidRDefault="000D487C" w:rsidP="000D487C">
            <w:pPr>
              <w:rPr>
                <w:rFonts w:ascii="Calisto MT" w:hAnsi="Calisto MT"/>
              </w:rPr>
            </w:pPr>
            <w:r w:rsidRPr="00E1338D">
              <w:rPr>
                <w:rFonts w:ascii="Calisto MT" w:hAnsi="Calisto MT"/>
              </w:rPr>
              <w:t>Professional references</w:t>
            </w:r>
          </w:p>
        </w:tc>
      </w:tr>
      <w:tr w:rsidR="004D2004" w:rsidRPr="00E1338D" w14:paraId="7E9F734C" w14:textId="77777777" w:rsidTr="00AA01B1">
        <w:tc>
          <w:tcPr>
            <w:tcW w:w="1859" w:type="dxa"/>
          </w:tcPr>
          <w:p w14:paraId="4D661FB2" w14:textId="77777777" w:rsidR="004D2004" w:rsidRPr="00E1338D" w:rsidRDefault="004D2004" w:rsidP="004D2004">
            <w:pPr>
              <w:rPr>
                <w:rFonts w:ascii="Calisto MT" w:hAnsi="Calisto MT"/>
                <w:b/>
                <w:color w:val="000000" w:themeColor="text1"/>
              </w:rPr>
            </w:pPr>
          </w:p>
          <w:p w14:paraId="61DAD364" w14:textId="77777777" w:rsidR="004D2004" w:rsidRPr="00E1338D" w:rsidRDefault="004D2004" w:rsidP="004D2004">
            <w:pPr>
              <w:rPr>
                <w:rFonts w:ascii="Calisto MT" w:hAnsi="Calisto MT"/>
                <w:b/>
                <w:color w:val="000000" w:themeColor="text1"/>
              </w:rPr>
            </w:pPr>
            <w:r w:rsidRPr="00E1338D">
              <w:rPr>
                <w:rFonts w:ascii="Calisto MT" w:hAnsi="Calisto MT"/>
                <w:b/>
                <w:color w:val="000000" w:themeColor="text1"/>
              </w:rPr>
              <w:t>Skills:</w:t>
            </w:r>
          </w:p>
        </w:tc>
        <w:tc>
          <w:tcPr>
            <w:tcW w:w="3378" w:type="dxa"/>
            <w:gridSpan w:val="2"/>
          </w:tcPr>
          <w:p w14:paraId="69C93951" w14:textId="77777777" w:rsidR="004D2004" w:rsidRPr="00E1338D" w:rsidRDefault="004D2004" w:rsidP="004D2004">
            <w:pPr>
              <w:ind w:left="340"/>
              <w:rPr>
                <w:rFonts w:ascii="Calisto MT" w:hAnsi="Calisto MT"/>
              </w:rPr>
            </w:pPr>
          </w:p>
          <w:p w14:paraId="67A8BF3A" w14:textId="77777777" w:rsidR="004D2004" w:rsidRPr="00E1338D" w:rsidRDefault="004D2004" w:rsidP="00313032">
            <w:pPr>
              <w:rPr>
                <w:rFonts w:ascii="Calisto MT" w:hAnsi="Calisto MT"/>
              </w:rPr>
            </w:pPr>
            <w:r w:rsidRPr="00E1338D">
              <w:rPr>
                <w:rFonts w:ascii="Calisto MT" w:hAnsi="Calisto MT"/>
              </w:rPr>
              <w:t>To communicate clearly using various techniques</w:t>
            </w:r>
          </w:p>
          <w:p w14:paraId="4FBCF600" w14:textId="77777777" w:rsidR="004D2004" w:rsidRPr="00E1338D" w:rsidRDefault="004D2004" w:rsidP="00313032">
            <w:pPr>
              <w:rPr>
                <w:rFonts w:ascii="Calisto MT" w:hAnsi="Calisto MT"/>
              </w:rPr>
            </w:pPr>
            <w:r w:rsidRPr="00E1338D">
              <w:rPr>
                <w:rFonts w:ascii="Calisto MT" w:hAnsi="Calisto MT"/>
              </w:rPr>
              <w:t>Strong organisation skills</w:t>
            </w:r>
          </w:p>
          <w:p w14:paraId="6C59F3F9" w14:textId="77777777" w:rsidR="00313032" w:rsidRPr="00E1338D" w:rsidRDefault="00313032" w:rsidP="00313032">
            <w:pPr>
              <w:rPr>
                <w:rFonts w:ascii="Calisto MT" w:hAnsi="Calisto MT"/>
              </w:rPr>
            </w:pPr>
          </w:p>
          <w:p w14:paraId="1F36475A" w14:textId="6E20689B" w:rsidR="004D2004" w:rsidRPr="00E1338D" w:rsidRDefault="004D2004" w:rsidP="00313032">
            <w:pPr>
              <w:rPr>
                <w:rFonts w:ascii="Calisto MT" w:hAnsi="Calisto MT"/>
              </w:rPr>
            </w:pPr>
            <w:r w:rsidRPr="00E1338D">
              <w:rPr>
                <w:rFonts w:ascii="Calisto MT" w:hAnsi="Calisto MT"/>
              </w:rPr>
              <w:t>To be able to use effectively a variety of teaching and organisational styles and resources, including ICT</w:t>
            </w:r>
          </w:p>
          <w:p w14:paraId="2755059B" w14:textId="77777777" w:rsidR="00313032" w:rsidRPr="00E1338D" w:rsidRDefault="00313032" w:rsidP="00313032">
            <w:pPr>
              <w:rPr>
                <w:rFonts w:ascii="Calisto MT" w:hAnsi="Calisto MT"/>
              </w:rPr>
            </w:pPr>
          </w:p>
          <w:p w14:paraId="005C0A03" w14:textId="5B56ADC3" w:rsidR="004D2004" w:rsidRPr="00E1338D" w:rsidRDefault="004D2004" w:rsidP="00313032">
            <w:pPr>
              <w:rPr>
                <w:rFonts w:ascii="Calisto MT" w:hAnsi="Calisto MT"/>
              </w:rPr>
            </w:pPr>
            <w:r w:rsidRPr="00E1338D">
              <w:rPr>
                <w:rFonts w:ascii="Calisto MT" w:hAnsi="Calisto MT"/>
              </w:rPr>
              <w:t>To develop and maintain good professional relationships and contribute positively to school development.</w:t>
            </w:r>
          </w:p>
          <w:p w14:paraId="5925BE62" w14:textId="64283019" w:rsidR="004D2004" w:rsidRPr="00E1338D" w:rsidRDefault="004D2004" w:rsidP="004D2004">
            <w:pPr>
              <w:rPr>
                <w:rFonts w:ascii="Calisto MT" w:hAnsi="Calisto MT"/>
                <w:color w:val="000000" w:themeColor="text1"/>
              </w:rPr>
            </w:pPr>
          </w:p>
        </w:tc>
        <w:tc>
          <w:tcPr>
            <w:tcW w:w="2983" w:type="dxa"/>
          </w:tcPr>
          <w:p w14:paraId="65F8BF0C" w14:textId="77777777" w:rsidR="004D2004" w:rsidRPr="00E1338D" w:rsidRDefault="004D2004" w:rsidP="004D2004">
            <w:pPr>
              <w:ind w:left="376"/>
              <w:rPr>
                <w:rFonts w:ascii="Calisto MT" w:hAnsi="Calisto MT"/>
              </w:rPr>
            </w:pPr>
          </w:p>
          <w:p w14:paraId="12C624C7" w14:textId="77777777" w:rsidR="004D2004" w:rsidRPr="00E1338D" w:rsidRDefault="004D2004" w:rsidP="00313032">
            <w:pPr>
              <w:rPr>
                <w:rFonts w:ascii="Calisto MT" w:hAnsi="Calisto MT"/>
              </w:rPr>
            </w:pPr>
            <w:r w:rsidRPr="00E1338D">
              <w:rPr>
                <w:rFonts w:ascii="Calisto MT" w:hAnsi="Calisto MT"/>
              </w:rPr>
              <w:t>Ability to contribute to the extra-curricular aspect of school life</w:t>
            </w:r>
          </w:p>
          <w:p w14:paraId="1A7B78D9" w14:textId="77777777" w:rsidR="00313032" w:rsidRPr="00E1338D" w:rsidRDefault="00313032" w:rsidP="00313032">
            <w:pPr>
              <w:rPr>
                <w:rFonts w:ascii="Calisto MT" w:hAnsi="Calisto MT"/>
              </w:rPr>
            </w:pPr>
          </w:p>
          <w:p w14:paraId="1805AB2B" w14:textId="2023DA54" w:rsidR="004D2004" w:rsidRPr="00E1338D" w:rsidRDefault="004D2004" w:rsidP="00313032">
            <w:pPr>
              <w:rPr>
                <w:rFonts w:ascii="Calisto MT" w:hAnsi="Calisto MT"/>
              </w:rPr>
            </w:pPr>
            <w:r w:rsidRPr="00E1338D">
              <w:rPr>
                <w:rFonts w:ascii="Calisto MT" w:hAnsi="Calisto MT"/>
              </w:rPr>
              <w:t xml:space="preserve">Creativity and presentation skills </w:t>
            </w:r>
          </w:p>
        </w:tc>
        <w:tc>
          <w:tcPr>
            <w:tcW w:w="2472" w:type="dxa"/>
          </w:tcPr>
          <w:p w14:paraId="2B898BDA" w14:textId="77777777" w:rsidR="004D2004" w:rsidRPr="00E1338D" w:rsidRDefault="004D2004" w:rsidP="004D2004">
            <w:pPr>
              <w:rPr>
                <w:rFonts w:ascii="Calisto MT" w:hAnsi="Calisto MT"/>
              </w:rPr>
            </w:pPr>
          </w:p>
          <w:p w14:paraId="56C6F738" w14:textId="77777777" w:rsidR="004D2004" w:rsidRPr="00E1338D" w:rsidRDefault="004D2004" w:rsidP="00313032">
            <w:pPr>
              <w:rPr>
                <w:rFonts w:ascii="Calisto MT" w:hAnsi="Calisto MT"/>
              </w:rPr>
            </w:pPr>
            <w:r w:rsidRPr="00E1338D">
              <w:rPr>
                <w:rFonts w:ascii="Calisto MT" w:hAnsi="Calisto MT"/>
              </w:rPr>
              <w:t>Application Form</w:t>
            </w:r>
          </w:p>
          <w:p w14:paraId="4725A7D7" w14:textId="77777777" w:rsidR="004D2004" w:rsidRPr="00E1338D" w:rsidRDefault="004D2004" w:rsidP="004D2004">
            <w:pPr>
              <w:pStyle w:val="ListParagraph"/>
              <w:ind w:left="360"/>
              <w:rPr>
                <w:rFonts w:ascii="Calisto MT" w:hAnsi="Calisto MT"/>
              </w:rPr>
            </w:pPr>
          </w:p>
          <w:p w14:paraId="57378CE3" w14:textId="77777777" w:rsidR="00313032" w:rsidRPr="00E1338D" w:rsidRDefault="00313032" w:rsidP="00313032">
            <w:pPr>
              <w:rPr>
                <w:rFonts w:ascii="Calisto MT" w:hAnsi="Calisto MT"/>
              </w:rPr>
            </w:pPr>
          </w:p>
          <w:p w14:paraId="2A07150F" w14:textId="35B0B5B4" w:rsidR="004D2004" w:rsidRPr="00E1338D" w:rsidRDefault="004D2004" w:rsidP="00313032">
            <w:pPr>
              <w:rPr>
                <w:rFonts w:ascii="Calisto MT" w:hAnsi="Calisto MT"/>
              </w:rPr>
            </w:pPr>
            <w:r w:rsidRPr="00E1338D">
              <w:rPr>
                <w:rFonts w:ascii="Calisto MT" w:hAnsi="Calisto MT"/>
              </w:rPr>
              <w:t>Interview</w:t>
            </w:r>
          </w:p>
          <w:p w14:paraId="6EDCEB78" w14:textId="77777777" w:rsidR="004D2004" w:rsidRPr="00E1338D" w:rsidRDefault="004D2004" w:rsidP="004D2004">
            <w:pPr>
              <w:pStyle w:val="ListParagraph"/>
              <w:ind w:left="360"/>
              <w:rPr>
                <w:rFonts w:ascii="Calisto MT" w:hAnsi="Calisto MT"/>
              </w:rPr>
            </w:pPr>
          </w:p>
          <w:p w14:paraId="6CBFA1A2" w14:textId="39385284" w:rsidR="004D2004" w:rsidRPr="00E1338D" w:rsidRDefault="004D2004" w:rsidP="00313032">
            <w:pPr>
              <w:rPr>
                <w:rFonts w:ascii="Calisto MT" w:hAnsi="Calisto MT"/>
              </w:rPr>
            </w:pPr>
            <w:r w:rsidRPr="00E1338D">
              <w:rPr>
                <w:rFonts w:ascii="Calisto MT" w:hAnsi="Calisto MT"/>
              </w:rPr>
              <w:t>References</w:t>
            </w:r>
          </w:p>
          <w:p w14:paraId="03737014" w14:textId="32B35EB0" w:rsidR="004D2004" w:rsidRPr="00E1338D" w:rsidRDefault="004D2004" w:rsidP="004D2004">
            <w:pPr>
              <w:pStyle w:val="ListParagraph"/>
              <w:rPr>
                <w:rFonts w:ascii="Calisto MT" w:hAnsi="Calisto MT"/>
              </w:rPr>
            </w:pPr>
          </w:p>
        </w:tc>
      </w:tr>
      <w:tr w:rsidR="000048EC" w:rsidRPr="00E1338D" w14:paraId="17B1F520" w14:textId="77777777" w:rsidTr="00AA01B1">
        <w:tc>
          <w:tcPr>
            <w:tcW w:w="1859" w:type="dxa"/>
          </w:tcPr>
          <w:p w14:paraId="40E8D06F" w14:textId="77777777" w:rsidR="000048EC" w:rsidRPr="00E1338D" w:rsidRDefault="000048EC" w:rsidP="000048EC">
            <w:pPr>
              <w:ind w:left="142"/>
              <w:rPr>
                <w:rFonts w:ascii="Calisto MT" w:hAnsi="Calisto MT"/>
                <w:b/>
              </w:rPr>
            </w:pPr>
          </w:p>
          <w:p w14:paraId="53FCAE81" w14:textId="3E9110F6" w:rsidR="000048EC" w:rsidRPr="00E1338D" w:rsidRDefault="000048EC" w:rsidP="000048EC">
            <w:pPr>
              <w:rPr>
                <w:rFonts w:ascii="Calisto MT" w:hAnsi="Calisto MT"/>
                <w:b/>
                <w:color w:val="000000" w:themeColor="text1"/>
              </w:rPr>
            </w:pPr>
            <w:r w:rsidRPr="00E1338D">
              <w:rPr>
                <w:rFonts w:ascii="Calisto MT" w:hAnsi="Calisto MT"/>
                <w:b/>
              </w:rPr>
              <w:t>Knowledge:</w:t>
            </w:r>
          </w:p>
        </w:tc>
        <w:tc>
          <w:tcPr>
            <w:tcW w:w="3378" w:type="dxa"/>
            <w:gridSpan w:val="2"/>
          </w:tcPr>
          <w:p w14:paraId="02A294DB" w14:textId="77777777" w:rsidR="000048EC" w:rsidRPr="00E1338D" w:rsidRDefault="000048EC" w:rsidP="000048EC">
            <w:pPr>
              <w:numPr>
                <w:ilvl w:val="0"/>
                <w:numId w:val="18"/>
              </w:numPr>
              <w:ind w:left="142"/>
              <w:rPr>
                <w:rFonts w:ascii="Calisto MT" w:hAnsi="Calisto MT"/>
              </w:rPr>
            </w:pPr>
          </w:p>
          <w:p w14:paraId="32355566" w14:textId="77777777" w:rsidR="000048EC" w:rsidRPr="00E1338D" w:rsidRDefault="000048EC" w:rsidP="000048EC">
            <w:pPr>
              <w:numPr>
                <w:ilvl w:val="0"/>
                <w:numId w:val="18"/>
              </w:numPr>
              <w:ind w:left="142"/>
              <w:rPr>
                <w:rFonts w:ascii="Calisto MT" w:hAnsi="Calisto MT"/>
              </w:rPr>
            </w:pPr>
            <w:r w:rsidRPr="00E1338D">
              <w:rPr>
                <w:rFonts w:ascii="Calisto MT" w:hAnsi="Calisto MT"/>
              </w:rPr>
              <w:t>Excellent, up to date, working knowledge of the National Curriculum and how independent schools operate within it.</w:t>
            </w:r>
          </w:p>
          <w:p w14:paraId="4319FA9B" w14:textId="77777777" w:rsidR="000048EC" w:rsidRPr="00E1338D" w:rsidRDefault="000048EC" w:rsidP="000048EC">
            <w:pPr>
              <w:numPr>
                <w:ilvl w:val="0"/>
                <w:numId w:val="18"/>
              </w:numPr>
              <w:ind w:left="142"/>
              <w:rPr>
                <w:rFonts w:ascii="Calisto MT" w:hAnsi="Calisto MT"/>
              </w:rPr>
            </w:pPr>
            <w:r w:rsidRPr="00E1338D">
              <w:rPr>
                <w:rFonts w:ascii="Calisto MT" w:hAnsi="Calisto MT"/>
              </w:rPr>
              <w:t xml:space="preserve"> </w:t>
            </w:r>
          </w:p>
          <w:p w14:paraId="56AFE0E7" w14:textId="77777777" w:rsidR="000048EC" w:rsidRPr="00E1338D" w:rsidRDefault="000048EC" w:rsidP="000048EC">
            <w:pPr>
              <w:numPr>
                <w:ilvl w:val="0"/>
                <w:numId w:val="18"/>
              </w:numPr>
              <w:ind w:left="142"/>
              <w:rPr>
                <w:rFonts w:ascii="Calisto MT" w:hAnsi="Calisto MT"/>
              </w:rPr>
            </w:pPr>
            <w:r w:rsidRPr="00E1338D">
              <w:rPr>
                <w:rFonts w:ascii="Calisto MT" w:hAnsi="Calisto MT"/>
              </w:rPr>
              <w:t xml:space="preserve">Know a range of assessment approaches, and how to use the data collected from it to best benefit the pupil. </w:t>
            </w:r>
          </w:p>
          <w:p w14:paraId="22D81156" w14:textId="5E4470A7" w:rsidR="000048EC" w:rsidRPr="00E1338D" w:rsidRDefault="000048EC" w:rsidP="00FF5231">
            <w:pPr>
              <w:pStyle w:val="ListParagraph"/>
              <w:ind w:left="340"/>
              <w:rPr>
                <w:rFonts w:ascii="Calisto MT" w:hAnsi="Calisto MT"/>
              </w:rPr>
            </w:pPr>
          </w:p>
        </w:tc>
        <w:tc>
          <w:tcPr>
            <w:tcW w:w="2983" w:type="dxa"/>
          </w:tcPr>
          <w:p w14:paraId="3453DA88" w14:textId="77777777" w:rsidR="000048EC" w:rsidRPr="00E1338D" w:rsidRDefault="000048EC" w:rsidP="000048EC">
            <w:pPr>
              <w:pStyle w:val="ListParagraph"/>
              <w:numPr>
                <w:ilvl w:val="0"/>
                <w:numId w:val="18"/>
              </w:numPr>
              <w:ind w:left="142"/>
              <w:rPr>
                <w:rFonts w:ascii="Calisto MT" w:hAnsi="Calisto MT"/>
              </w:rPr>
            </w:pPr>
          </w:p>
          <w:p w14:paraId="561DCB6F" w14:textId="0AA2F97B" w:rsidR="000048EC" w:rsidRPr="00E1338D" w:rsidRDefault="000048EC" w:rsidP="000048EC">
            <w:pPr>
              <w:pStyle w:val="ListParagraph"/>
              <w:rPr>
                <w:rFonts w:ascii="Calisto MT" w:hAnsi="Calisto MT"/>
                <w:color w:val="000000" w:themeColor="text1"/>
              </w:rPr>
            </w:pPr>
          </w:p>
        </w:tc>
        <w:tc>
          <w:tcPr>
            <w:tcW w:w="2472" w:type="dxa"/>
          </w:tcPr>
          <w:p w14:paraId="0FF35A5E" w14:textId="77777777" w:rsidR="000048EC" w:rsidRPr="00E1338D" w:rsidRDefault="000048EC" w:rsidP="000048EC">
            <w:pPr>
              <w:ind w:left="142"/>
              <w:rPr>
                <w:rFonts w:ascii="Calisto MT" w:hAnsi="Calisto MT"/>
              </w:rPr>
            </w:pPr>
          </w:p>
          <w:p w14:paraId="05DE7C27" w14:textId="335E73F6" w:rsidR="000048EC" w:rsidRPr="00E1338D" w:rsidRDefault="000048EC" w:rsidP="000048EC">
            <w:pPr>
              <w:ind w:left="142"/>
              <w:rPr>
                <w:rFonts w:ascii="Calisto MT" w:hAnsi="Calisto MT"/>
              </w:rPr>
            </w:pPr>
            <w:r w:rsidRPr="00E1338D">
              <w:rPr>
                <w:rFonts w:ascii="Calisto MT" w:hAnsi="Calisto MT"/>
              </w:rPr>
              <w:t>Application Form</w:t>
            </w:r>
          </w:p>
          <w:p w14:paraId="434D99E4" w14:textId="77777777" w:rsidR="000048EC" w:rsidRPr="00E1338D" w:rsidRDefault="000048EC" w:rsidP="000048EC">
            <w:pPr>
              <w:ind w:left="142"/>
              <w:rPr>
                <w:rFonts w:ascii="Calisto MT" w:hAnsi="Calisto MT"/>
              </w:rPr>
            </w:pPr>
          </w:p>
          <w:p w14:paraId="1315A2BD" w14:textId="77777777" w:rsidR="000048EC" w:rsidRPr="00E1338D" w:rsidRDefault="000048EC" w:rsidP="000048EC">
            <w:pPr>
              <w:ind w:left="142"/>
              <w:rPr>
                <w:rFonts w:ascii="Calisto MT" w:hAnsi="Calisto MT"/>
              </w:rPr>
            </w:pPr>
            <w:r w:rsidRPr="00E1338D">
              <w:rPr>
                <w:rFonts w:ascii="Calisto MT" w:hAnsi="Calisto MT"/>
              </w:rPr>
              <w:t>Interview</w:t>
            </w:r>
          </w:p>
          <w:p w14:paraId="4010D725" w14:textId="77777777" w:rsidR="000048EC" w:rsidRPr="00E1338D" w:rsidRDefault="000048EC" w:rsidP="000048EC">
            <w:pPr>
              <w:ind w:left="142"/>
              <w:rPr>
                <w:rFonts w:ascii="Calisto MT" w:hAnsi="Calisto MT"/>
              </w:rPr>
            </w:pPr>
          </w:p>
          <w:p w14:paraId="611A7FE7" w14:textId="77777777" w:rsidR="000048EC" w:rsidRPr="00E1338D" w:rsidRDefault="000048EC" w:rsidP="000048EC">
            <w:pPr>
              <w:ind w:left="142"/>
              <w:rPr>
                <w:rFonts w:ascii="Calisto MT" w:hAnsi="Calisto MT"/>
              </w:rPr>
            </w:pPr>
            <w:r w:rsidRPr="00E1338D">
              <w:rPr>
                <w:rFonts w:ascii="Calisto MT" w:hAnsi="Calisto MT"/>
              </w:rPr>
              <w:t>Professional references</w:t>
            </w:r>
          </w:p>
          <w:p w14:paraId="52DA31B6" w14:textId="230B1218" w:rsidR="000048EC" w:rsidRPr="00E1338D" w:rsidRDefault="000048EC" w:rsidP="000048EC">
            <w:pPr>
              <w:pStyle w:val="ListParagraph"/>
              <w:rPr>
                <w:rFonts w:ascii="Calisto MT" w:hAnsi="Calisto MT"/>
                <w:color w:val="000000" w:themeColor="text1"/>
              </w:rPr>
            </w:pPr>
          </w:p>
        </w:tc>
      </w:tr>
      <w:tr w:rsidR="00FF5231" w:rsidRPr="00E1338D" w14:paraId="6B861117" w14:textId="77777777" w:rsidTr="00AA01B1">
        <w:tc>
          <w:tcPr>
            <w:tcW w:w="1859" w:type="dxa"/>
          </w:tcPr>
          <w:p w14:paraId="6DADD90F" w14:textId="77777777" w:rsidR="00FF5231" w:rsidRPr="00E1338D" w:rsidRDefault="00FF5231" w:rsidP="00FF5231">
            <w:pPr>
              <w:ind w:left="142"/>
              <w:rPr>
                <w:rFonts w:ascii="Calisto MT" w:hAnsi="Calisto MT"/>
                <w:b/>
              </w:rPr>
            </w:pPr>
          </w:p>
          <w:p w14:paraId="518A3A56" w14:textId="416CF3C2" w:rsidR="00FF5231" w:rsidRPr="00E1338D" w:rsidRDefault="00FF5231" w:rsidP="00FF5231">
            <w:pPr>
              <w:ind w:left="142"/>
              <w:rPr>
                <w:rFonts w:ascii="Calisto MT" w:hAnsi="Calisto MT"/>
                <w:b/>
              </w:rPr>
            </w:pPr>
            <w:r w:rsidRPr="00E1338D">
              <w:rPr>
                <w:rFonts w:ascii="Calisto MT" w:hAnsi="Calisto MT"/>
                <w:b/>
              </w:rPr>
              <w:t>Personal competencies and qualities:</w:t>
            </w:r>
          </w:p>
        </w:tc>
        <w:tc>
          <w:tcPr>
            <w:tcW w:w="3378" w:type="dxa"/>
            <w:gridSpan w:val="2"/>
          </w:tcPr>
          <w:p w14:paraId="0BD0351E" w14:textId="77777777" w:rsidR="00FF5231" w:rsidRPr="00E1338D" w:rsidRDefault="00FF5231" w:rsidP="00FF5231">
            <w:pPr>
              <w:numPr>
                <w:ilvl w:val="0"/>
                <w:numId w:val="18"/>
              </w:numPr>
              <w:ind w:left="142"/>
              <w:rPr>
                <w:rFonts w:ascii="Calisto MT" w:hAnsi="Calisto MT"/>
              </w:rPr>
            </w:pPr>
          </w:p>
          <w:p w14:paraId="4D9278FE" w14:textId="77777777" w:rsidR="00FF5231" w:rsidRPr="00E1338D" w:rsidRDefault="00FF5231" w:rsidP="00FF5231">
            <w:pPr>
              <w:numPr>
                <w:ilvl w:val="0"/>
                <w:numId w:val="18"/>
              </w:numPr>
              <w:ind w:left="142"/>
              <w:rPr>
                <w:rFonts w:ascii="Calisto MT" w:hAnsi="Calisto MT"/>
              </w:rPr>
            </w:pPr>
            <w:r w:rsidRPr="00E1338D">
              <w:rPr>
                <w:rFonts w:ascii="Calisto MT" w:hAnsi="Calisto MT"/>
              </w:rPr>
              <w:t xml:space="preserve">A commitment to lifelong learning for all. </w:t>
            </w:r>
          </w:p>
          <w:p w14:paraId="073891DA" w14:textId="77777777" w:rsidR="00FF5231" w:rsidRPr="00E1338D" w:rsidRDefault="00FF5231" w:rsidP="00FF5231">
            <w:pPr>
              <w:numPr>
                <w:ilvl w:val="0"/>
                <w:numId w:val="18"/>
              </w:numPr>
              <w:ind w:left="142"/>
              <w:rPr>
                <w:rFonts w:ascii="Calisto MT" w:hAnsi="Calisto MT"/>
              </w:rPr>
            </w:pPr>
          </w:p>
          <w:p w14:paraId="2040090D" w14:textId="77777777" w:rsidR="00FF5231" w:rsidRPr="00E1338D" w:rsidRDefault="00FF5231" w:rsidP="00FF5231">
            <w:pPr>
              <w:numPr>
                <w:ilvl w:val="0"/>
                <w:numId w:val="18"/>
              </w:numPr>
              <w:ind w:left="142"/>
              <w:rPr>
                <w:rFonts w:ascii="Calisto MT" w:hAnsi="Calisto MT"/>
              </w:rPr>
            </w:pPr>
            <w:r w:rsidRPr="00E1338D">
              <w:rPr>
                <w:rFonts w:ascii="Calisto MT" w:hAnsi="Calisto MT"/>
              </w:rPr>
              <w:t xml:space="preserve">The ability to remain calm in many situations that involve children, adults and wider members of the school community. </w:t>
            </w:r>
          </w:p>
          <w:p w14:paraId="53A7FBAF" w14:textId="77777777" w:rsidR="00FF5231" w:rsidRPr="00E1338D" w:rsidRDefault="00FF5231" w:rsidP="00FF5231">
            <w:pPr>
              <w:numPr>
                <w:ilvl w:val="0"/>
                <w:numId w:val="18"/>
              </w:numPr>
              <w:ind w:left="142"/>
              <w:rPr>
                <w:rFonts w:ascii="Calisto MT" w:hAnsi="Calisto MT"/>
              </w:rPr>
            </w:pPr>
          </w:p>
          <w:p w14:paraId="6E6F38BF" w14:textId="77777777" w:rsidR="00FF5231" w:rsidRPr="00E1338D" w:rsidRDefault="00FF5231" w:rsidP="00FF5231">
            <w:pPr>
              <w:numPr>
                <w:ilvl w:val="0"/>
                <w:numId w:val="18"/>
              </w:numPr>
              <w:ind w:left="142"/>
              <w:rPr>
                <w:rFonts w:ascii="Calisto MT" w:hAnsi="Calisto MT"/>
              </w:rPr>
            </w:pPr>
            <w:r w:rsidRPr="00E1338D">
              <w:rPr>
                <w:rFonts w:ascii="Calisto MT" w:hAnsi="Calisto MT"/>
              </w:rPr>
              <w:t xml:space="preserve">A strong commitment to continued personal development. </w:t>
            </w:r>
          </w:p>
          <w:p w14:paraId="3BE0DEDD" w14:textId="77777777" w:rsidR="00FF5231" w:rsidRPr="00E1338D" w:rsidRDefault="00FF5231" w:rsidP="00FF5231">
            <w:pPr>
              <w:numPr>
                <w:ilvl w:val="0"/>
                <w:numId w:val="18"/>
              </w:numPr>
              <w:ind w:left="142"/>
              <w:rPr>
                <w:rFonts w:ascii="Calisto MT" w:hAnsi="Calisto MT"/>
              </w:rPr>
            </w:pPr>
          </w:p>
          <w:p w14:paraId="3CD29848" w14:textId="77777777" w:rsidR="00FF5231" w:rsidRPr="00E1338D" w:rsidRDefault="00FF5231" w:rsidP="00FF5231">
            <w:pPr>
              <w:numPr>
                <w:ilvl w:val="0"/>
                <w:numId w:val="18"/>
              </w:numPr>
              <w:ind w:left="142"/>
              <w:rPr>
                <w:rFonts w:ascii="Calisto MT" w:hAnsi="Calisto MT"/>
              </w:rPr>
            </w:pPr>
            <w:r w:rsidRPr="00E1338D">
              <w:rPr>
                <w:rFonts w:ascii="Calisto MT" w:hAnsi="Calisto MT"/>
              </w:rPr>
              <w:t xml:space="preserve">Flexible, adaptable and enthusiastic. </w:t>
            </w:r>
          </w:p>
          <w:p w14:paraId="7628CD62" w14:textId="77777777" w:rsidR="00FF5231" w:rsidRPr="00E1338D" w:rsidRDefault="00FF5231" w:rsidP="00FF5231">
            <w:pPr>
              <w:numPr>
                <w:ilvl w:val="0"/>
                <w:numId w:val="18"/>
              </w:numPr>
              <w:ind w:left="142"/>
              <w:rPr>
                <w:rFonts w:ascii="Calisto MT" w:hAnsi="Calisto MT"/>
              </w:rPr>
            </w:pPr>
          </w:p>
          <w:p w14:paraId="165C1088" w14:textId="77777777" w:rsidR="00FF5231" w:rsidRPr="00E1338D" w:rsidRDefault="00FF5231" w:rsidP="00FF5231">
            <w:pPr>
              <w:numPr>
                <w:ilvl w:val="0"/>
                <w:numId w:val="18"/>
              </w:numPr>
              <w:ind w:left="142"/>
              <w:rPr>
                <w:rFonts w:ascii="Calisto MT" w:hAnsi="Calisto MT"/>
              </w:rPr>
            </w:pPr>
            <w:r w:rsidRPr="00E1338D">
              <w:rPr>
                <w:rFonts w:ascii="Calisto MT" w:hAnsi="Calisto MT"/>
              </w:rPr>
              <w:t xml:space="preserve">The ability to motivate and inspire. </w:t>
            </w:r>
          </w:p>
          <w:p w14:paraId="64F2E27B" w14:textId="77777777" w:rsidR="00FF5231" w:rsidRPr="00E1338D" w:rsidRDefault="00FF5231" w:rsidP="00FF5231">
            <w:pPr>
              <w:rPr>
                <w:rFonts w:ascii="Calisto MT" w:hAnsi="Calisto MT"/>
              </w:rPr>
            </w:pPr>
          </w:p>
          <w:p w14:paraId="54E787E9" w14:textId="77777777" w:rsidR="00FF5231" w:rsidRPr="00E1338D" w:rsidRDefault="00FF5231" w:rsidP="00FF5231">
            <w:pPr>
              <w:numPr>
                <w:ilvl w:val="0"/>
                <w:numId w:val="18"/>
              </w:numPr>
              <w:ind w:left="142"/>
              <w:rPr>
                <w:rFonts w:ascii="Calisto MT" w:hAnsi="Calisto MT"/>
              </w:rPr>
            </w:pPr>
          </w:p>
          <w:p w14:paraId="3EECE197" w14:textId="5155DFD1" w:rsidR="00FF5231" w:rsidRPr="00E1338D" w:rsidRDefault="00FF5231" w:rsidP="00FF5231">
            <w:pPr>
              <w:numPr>
                <w:ilvl w:val="0"/>
                <w:numId w:val="18"/>
              </w:numPr>
              <w:ind w:left="142"/>
              <w:rPr>
                <w:rFonts w:ascii="Calisto MT" w:hAnsi="Calisto MT"/>
              </w:rPr>
            </w:pPr>
            <w:r w:rsidRPr="00E1338D">
              <w:rPr>
                <w:rFonts w:ascii="Calisto MT" w:hAnsi="Calisto MT"/>
              </w:rPr>
              <w:t xml:space="preserve">A willingness to contribute to extra-curricular activities and other aspects of school life. </w:t>
            </w:r>
          </w:p>
        </w:tc>
        <w:tc>
          <w:tcPr>
            <w:tcW w:w="2983" w:type="dxa"/>
          </w:tcPr>
          <w:p w14:paraId="20972A5C" w14:textId="77777777" w:rsidR="00FF5231" w:rsidRPr="00E1338D" w:rsidRDefault="00FF5231" w:rsidP="00FF5231">
            <w:pPr>
              <w:pStyle w:val="ListParagraph"/>
              <w:numPr>
                <w:ilvl w:val="0"/>
                <w:numId w:val="18"/>
              </w:numPr>
              <w:ind w:left="142"/>
              <w:rPr>
                <w:rFonts w:ascii="Calisto MT" w:hAnsi="Calisto MT"/>
              </w:rPr>
            </w:pPr>
          </w:p>
        </w:tc>
        <w:tc>
          <w:tcPr>
            <w:tcW w:w="2472" w:type="dxa"/>
          </w:tcPr>
          <w:p w14:paraId="34B092CA" w14:textId="77777777" w:rsidR="00313032" w:rsidRPr="00E1338D" w:rsidRDefault="00313032" w:rsidP="00FF5231">
            <w:pPr>
              <w:ind w:left="142"/>
              <w:rPr>
                <w:rFonts w:ascii="Calisto MT" w:hAnsi="Calisto MT"/>
              </w:rPr>
            </w:pPr>
          </w:p>
          <w:p w14:paraId="2DDD2D66" w14:textId="2A8B14FA" w:rsidR="00FF5231" w:rsidRPr="00E1338D" w:rsidRDefault="00FF5231" w:rsidP="00FF5231">
            <w:pPr>
              <w:ind w:left="142"/>
              <w:rPr>
                <w:rFonts w:ascii="Calisto MT" w:hAnsi="Calisto MT"/>
              </w:rPr>
            </w:pPr>
            <w:r w:rsidRPr="00E1338D">
              <w:rPr>
                <w:rFonts w:ascii="Calisto MT" w:hAnsi="Calisto MT"/>
              </w:rPr>
              <w:t>Application Form</w:t>
            </w:r>
          </w:p>
          <w:p w14:paraId="1923753A" w14:textId="77777777" w:rsidR="00FF5231" w:rsidRPr="00E1338D" w:rsidRDefault="00FF5231" w:rsidP="00FF5231">
            <w:pPr>
              <w:ind w:left="142"/>
              <w:rPr>
                <w:rFonts w:ascii="Calisto MT" w:hAnsi="Calisto MT"/>
              </w:rPr>
            </w:pPr>
          </w:p>
          <w:p w14:paraId="0054FD61" w14:textId="77777777" w:rsidR="00FF5231" w:rsidRPr="00E1338D" w:rsidRDefault="00FF5231" w:rsidP="00FF5231">
            <w:pPr>
              <w:ind w:left="142"/>
              <w:rPr>
                <w:rFonts w:ascii="Calisto MT" w:hAnsi="Calisto MT"/>
              </w:rPr>
            </w:pPr>
            <w:r w:rsidRPr="00E1338D">
              <w:rPr>
                <w:rFonts w:ascii="Calisto MT" w:hAnsi="Calisto MT"/>
              </w:rPr>
              <w:t>Interview</w:t>
            </w:r>
          </w:p>
          <w:p w14:paraId="57891468" w14:textId="77777777" w:rsidR="00FF5231" w:rsidRPr="00E1338D" w:rsidRDefault="00FF5231" w:rsidP="00FF5231">
            <w:pPr>
              <w:ind w:left="142"/>
              <w:rPr>
                <w:rFonts w:ascii="Calisto MT" w:hAnsi="Calisto MT"/>
              </w:rPr>
            </w:pPr>
          </w:p>
          <w:p w14:paraId="6240D05B" w14:textId="40E0AD07" w:rsidR="00FF5231" w:rsidRPr="00E1338D" w:rsidRDefault="00FF5231" w:rsidP="00FF5231">
            <w:pPr>
              <w:ind w:left="142"/>
              <w:rPr>
                <w:rFonts w:ascii="Calisto MT" w:hAnsi="Calisto MT"/>
              </w:rPr>
            </w:pPr>
            <w:r w:rsidRPr="00E1338D">
              <w:rPr>
                <w:rFonts w:ascii="Calisto MT" w:hAnsi="Calisto MT"/>
              </w:rPr>
              <w:t>Professional references</w:t>
            </w:r>
          </w:p>
        </w:tc>
      </w:tr>
    </w:tbl>
    <w:p w14:paraId="0C8F2EAD" w14:textId="40E35E95" w:rsidR="009D670C" w:rsidRPr="00E1338D" w:rsidRDefault="00056DE9" w:rsidP="00042748">
      <w:pPr>
        <w:rPr>
          <w:rFonts w:ascii="Calisto MT" w:hAnsi="Calisto MT"/>
          <w:color w:val="000000" w:themeColor="text1"/>
        </w:rPr>
      </w:pPr>
      <w:r w:rsidRPr="00E1338D">
        <w:rPr>
          <w:rFonts w:ascii="Calisto MT" w:hAnsi="Calisto MT"/>
          <w:color w:val="000000" w:themeColor="text1"/>
        </w:rPr>
        <w:br w:type="textWrapping" w:clear="all"/>
      </w:r>
    </w:p>
    <w:sectPr w:rsidR="009D670C" w:rsidRPr="00E1338D"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61F0" w14:textId="77777777" w:rsidR="00C75A17" w:rsidRDefault="00C75A17" w:rsidP="00E4362D">
      <w:pPr>
        <w:spacing w:after="0" w:line="240" w:lineRule="auto"/>
      </w:pPr>
      <w:r>
        <w:separator/>
      </w:r>
    </w:p>
  </w:endnote>
  <w:endnote w:type="continuationSeparator" w:id="0">
    <w:p w14:paraId="797E462C" w14:textId="77777777" w:rsidR="00C75A17" w:rsidRDefault="00C75A17"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Content>
      <w:sdt>
        <w:sdtPr>
          <w:rPr>
            <w:rFonts w:ascii="Calisto MT" w:hAnsi="Calisto MT"/>
            <w:sz w:val="18"/>
            <w:szCs w:val="18"/>
          </w:rPr>
          <w:id w:val="-1769616900"/>
          <w:docPartObj>
            <w:docPartGallery w:val="Page Numbers (Top of Page)"/>
            <w:docPartUnique/>
          </w:docPartObj>
        </w:sdtPr>
        <w:sdtContent>
          <w:p w14:paraId="3ADF4B19" w14:textId="77777777" w:rsidR="006B5C92" w:rsidRPr="00056DE9" w:rsidRDefault="006B5C92">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374661">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374661">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2350DDEB" w14:textId="77777777" w:rsidR="006B5C92" w:rsidRDefault="006B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6F80" w14:textId="77777777" w:rsidR="00C75A17" w:rsidRDefault="00C75A17" w:rsidP="00E4362D">
      <w:pPr>
        <w:spacing w:after="0" w:line="240" w:lineRule="auto"/>
      </w:pPr>
      <w:r>
        <w:separator/>
      </w:r>
    </w:p>
  </w:footnote>
  <w:footnote w:type="continuationSeparator" w:id="0">
    <w:p w14:paraId="085FD394" w14:textId="77777777" w:rsidR="00C75A17" w:rsidRDefault="00C75A17"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3E90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bullet="t">
        <v:imagedata r:id="rId1" o:title="Red Swirl"/>
      </v:shape>
    </w:pict>
  </w:numPicBullet>
  <w:abstractNum w:abstractNumId="0" w15:restartNumberingAfterBreak="0">
    <w:nsid w:val="0FED2659"/>
    <w:multiLevelType w:val="hybridMultilevel"/>
    <w:tmpl w:val="E6A2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5B8B"/>
    <w:multiLevelType w:val="hybridMultilevel"/>
    <w:tmpl w:val="3DE601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004D1"/>
    <w:multiLevelType w:val="hybridMultilevel"/>
    <w:tmpl w:val="6D7C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07217"/>
    <w:multiLevelType w:val="hybridMultilevel"/>
    <w:tmpl w:val="C970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C22"/>
    <w:multiLevelType w:val="hybridMultilevel"/>
    <w:tmpl w:val="227AEF1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0E10CE"/>
    <w:multiLevelType w:val="hybridMultilevel"/>
    <w:tmpl w:val="C02E2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C0A0B"/>
    <w:multiLevelType w:val="hybridMultilevel"/>
    <w:tmpl w:val="A728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04AC7"/>
    <w:multiLevelType w:val="hybridMultilevel"/>
    <w:tmpl w:val="1A72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C1573"/>
    <w:multiLevelType w:val="hybridMultilevel"/>
    <w:tmpl w:val="22FECB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C4647F"/>
    <w:multiLevelType w:val="hybridMultilevel"/>
    <w:tmpl w:val="92D4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C349B"/>
    <w:multiLevelType w:val="hybridMultilevel"/>
    <w:tmpl w:val="C286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63DEC"/>
    <w:multiLevelType w:val="hybridMultilevel"/>
    <w:tmpl w:val="754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0B3D29"/>
    <w:multiLevelType w:val="hybridMultilevel"/>
    <w:tmpl w:val="7D1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F1273"/>
    <w:multiLevelType w:val="hybridMultilevel"/>
    <w:tmpl w:val="7352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B7327"/>
    <w:multiLevelType w:val="hybridMultilevel"/>
    <w:tmpl w:val="FBF46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0307A"/>
    <w:multiLevelType w:val="hybridMultilevel"/>
    <w:tmpl w:val="D034DA7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DA0641"/>
    <w:multiLevelType w:val="hybridMultilevel"/>
    <w:tmpl w:val="918E8F3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6BB8EBEC">
      <w:numFmt w:val="bullet"/>
      <w:lvlText w:val="•"/>
      <w:lvlJc w:val="left"/>
      <w:pPr>
        <w:ind w:left="2160" w:hanging="720"/>
      </w:pPr>
      <w:rPr>
        <w:rFonts w:ascii="Calisto MT" w:eastAsiaTheme="minorHAnsi" w:hAnsi="Calisto MT"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B50EA"/>
    <w:multiLevelType w:val="hybridMultilevel"/>
    <w:tmpl w:val="B33C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651A8"/>
    <w:multiLevelType w:val="hybridMultilevel"/>
    <w:tmpl w:val="AA7C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37"/>
    <w:multiLevelType w:val="hybridMultilevel"/>
    <w:tmpl w:val="0FC2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55FF2"/>
    <w:multiLevelType w:val="hybridMultilevel"/>
    <w:tmpl w:val="16FC02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D7365"/>
    <w:multiLevelType w:val="hybridMultilevel"/>
    <w:tmpl w:val="E1B2EB9C"/>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8DC0801"/>
    <w:multiLevelType w:val="hybridMultilevel"/>
    <w:tmpl w:val="1A6046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0561E"/>
    <w:multiLevelType w:val="hybridMultilevel"/>
    <w:tmpl w:val="BE486C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745209">
    <w:abstractNumId w:val="14"/>
  </w:num>
  <w:num w:numId="2" w16cid:durableId="2059284038">
    <w:abstractNumId w:val="13"/>
  </w:num>
  <w:num w:numId="3" w16cid:durableId="101078483">
    <w:abstractNumId w:val="18"/>
  </w:num>
  <w:num w:numId="4" w16cid:durableId="1125201497">
    <w:abstractNumId w:val="19"/>
  </w:num>
  <w:num w:numId="5" w16cid:durableId="581987520">
    <w:abstractNumId w:val="0"/>
  </w:num>
  <w:num w:numId="6" w16cid:durableId="1480607099">
    <w:abstractNumId w:val="3"/>
  </w:num>
  <w:num w:numId="7" w16cid:durableId="142627607">
    <w:abstractNumId w:val="7"/>
  </w:num>
  <w:num w:numId="8" w16cid:durableId="133639552">
    <w:abstractNumId w:val="2"/>
  </w:num>
  <w:num w:numId="9" w16cid:durableId="1034844609">
    <w:abstractNumId w:val="10"/>
  </w:num>
  <w:num w:numId="10" w16cid:durableId="265037652">
    <w:abstractNumId w:val="6"/>
  </w:num>
  <w:num w:numId="11" w16cid:durableId="2074426155">
    <w:abstractNumId w:val="9"/>
  </w:num>
  <w:num w:numId="12" w16cid:durableId="1514690082">
    <w:abstractNumId w:val="16"/>
  </w:num>
  <w:num w:numId="13" w16cid:durableId="677855406">
    <w:abstractNumId w:val="12"/>
  </w:num>
  <w:num w:numId="14" w16cid:durableId="197742956">
    <w:abstractNumId w:val="15"/>
  </w:num>
  <w:num w:numId="15" w16cid:durableId="182866669">
    <w:abstractNumId w:val="24"/>
  </w:num>
  <w:num w:numId="16" w16cid:durableId="276258485">
    <w:abstractNumId w:val="21"/>
  </w:num>
  <w:num w:numId="17" w16cid:durableId="1672634806">
    <w:abstractNumId w:val="1"/>
  </w:num>
  <w:num w:numId="18" w16cid:durableId="1895702521">
    <w:abstractNumId w:val="22"/>
  </w:num>
  <w:num w:numId="19" w16cid:durableId="1704861312">
    <w:abstractNumId w:val="8"/>
  </w:num>
  <w:num w:numId="20" w16cid:durableId="542598409">
    <w:abstractNumId w:val="23"/>
  </w:num>
  <w:num w:numId="21" w16cid:durableId="1187400678">
    <w:abstractNumId w:val="17"/>
  </w:num>
  <w:num w:numId="22" w16cid:durableId="640811456">
    <w:abstractNumId w:val="5"/>
  </w:num>
  <w:num w:numId="23" w16cid:durableId="1610046220">
    <w:abstractNumId w:val="11"/>
  </w:num>
  <w:num w:numId="24" w16cid:durableId="1416977299">
    <w:abstractNumId w:val="20"/>
  </w:num>
  <w:num w:numId="25" w16cid:durableId="53064857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48EC"/>
    <w:rsid w:val="0001433C"/>
    <w:rsid w:val="00021037"/>
    <w:rsid w:val="00042748"/>
    <w:rsid w:val="00056DE9"/>
    <w:rsid w:val="00061DD6"/>
    <w:rsid w:val="000974B3"/>
    <w:rsid w:val="000A0FF4"/>
    <w:rsid w:val="000D487C"/>
    <w:rsid w:val="000D7B04"/>
    <w:rsid w:val="000E6648"/>
    <w:rsid w:val="000F0E1C"/>
    <w:rsid w:val="000F2DDF"/>
    <w:rsid w:val="000F5022"/>
    <w:rsid w:val="0010143D"/>
    <w:rsid w:val="00101470"/>
    <w:rsid w:val="00115F94"/>
    <w:rsid w:val="001213E8"/>
    <w:rsid w:val="0013295E"/>
    <w:rsid w:val="0014117F"/>
    <w:rsid w:val="00150A00"/>
    <w:rsid w:val="001672A6"/>
    <w:rsid w:val="0017670D"/>
    <w:rsid w:val="001B5E02"/>
    <w:rsid w:val="001B6DD4"/>
    <w:rsid w:val="001E1A31"/>
    <w:rsid w:val="001F26A7"/>
    <w:rsid w:val="001F75B7"/>
    <w:rsid w:val="00202D45"/>
    <w:rsid w:val="0021353D"/>
    <w:rsid w:val="002322E0"/>
    <w:rsid w:val="00234C39"/>
    <w:rsid w:val="00253353"/>
    <w:rsid w:val="0026000F"/>
    <w:rsid w:val="0026565E"/>
    <w:rsid w:val="0027013C"/>
    <w:rsid w:val="00272345"/>
    <w:rsid w:val="002730F2"/>
    <w:rsid w:val="0028594D"/>
    <w:rsid w:val="002A64E0"/>
    <w:rsid w:val="002B0A83"/>
    <w:rsid w:val="002B66CB"/>
    <w:rsid w:val="002D525A"/>
    <w:rsid w:val="0030369F"/>
    <w:rsid w:val="00307581"/>
    <w:rsid w:val="003123AE"/>
    <w:rsid w:val="00313032"/>
    <w:rsid w:val="00317E4A"/>
    <w:rsid w:val="00353142"/>
    <w:rsid w:val="00356B02"/>
    <w:rsid w:val="00356FEE"/>
    <w:rsid w:val="00357111"/>
    <w:rsid w:val="00372135"/>
    <w:rsid w:val="00373690"/>
    <w:rsid w:val="00374661"/>
    <w:rsid w:val="003842A2"/>
    <w:rsid w:val="0040570E"/>
    <w:rsid w:val="00415244"/>
    <w:rsid w:val="00444456"/>
    <w:rsid w:val="00444DEB"/>
    <w:rsid w:val="00444FB9"/>
    <w:rsid w:val="00446396"/>
    <w:rsid w:val="00466765"/>
    <w:rsid w:val="00470739"/>
    <w:rsid w:val="00482FC6"/>
    <w:rsid w:val="00485DAE"/>
    <w:rsid w:val="00487D89"/>
    <w:rsid w:val="004B3AA2"/>
    <w:rsid w:val="004B6F8F"/>
    <w:rsid w:val="004C0201"/>
    <w:rsid w:val="004D2004"/>
    <w:rsid w:val="004E05DA"/>
    <w:rsid w:val="004E1592"/>
    <w:rsid w:val="004F1EF8"/>
    <w:rsid w:val="004F4213"/>
    <w:rsid w:val="00523903"/>
    <w:rsid w:val="00534FDB"/>
    <w:rsid w:val="00540EA4"/>
    <w:rsid w:val="00552DE6"/>
    <w:rsid w:val="00555BE5"/>
    <w:rsid w:val="00594AD1"/>
    <w:rsid w:val="005C34E9"/>
    <w:rsid w:val="005F2EED"/>
    <w:rsid w:val="005F4BEF"/>
    <w:rsid w:val="006146A1"/>
    <w:rsid w:val="00627AFA"/>
    <w:rsid w:val="00630392"/>
    <w:rsid w:val="00635B0C"/>
    <w:rsid w:val="00664AE4"/>
    <w:rsid w:val="006838C1"/>
    <w:rsid w:val="00690468"/>
    <w:rsid w:val="006A128A"/>
    <w:rsid w:val="006A78DF"/>
    <w:rsid w:val="006B5C92"/>
    <w:rsid w:val="006D0C3B"/>
    <w:rsid w:val="006E2086"/>
    <w:rsid w:val="006E2292"/>
    <w:rsid w:val="006E7731"/>
    <w:rsid w:val="006F5867"/>
    <w:rsid w:val="0075021A"/>
    <w:rsid w:val="00774F0D"/>
    <w:rsid w:val="00782FA4"/>
    <w:rsid w:val="00784999"/>
    <w:rsid w:val="007970DA"/>
    <w:rsid w:val="007B4E1C"/>
    <w:rsid w:val="007C15BA"/>
    <w:rsid w:val="007C15E8"/>
    <w:rsid w:val="007D260F"/>
    <w:rsid w:val="007D3C3A"/>
    <w:rsid w:val="007E7297"/>
    <w:rsid w:val="00816643"/>
    <w:rsid w:val="00832C2D"/>
    <w:rsid w:val="008477C3"/>
    <w:rsid w:val="00865388"/>
    <w:rsid w:val="008842F3"/>
    <w:rsid w:val="008A382F"/>
    <w:rsid w:val="008A7111"/>
    <w:rsid w:val="008B2963"/>
    <w:rsid w:val="008B5DB9"/>
    <w:rsid w:val="008D0C59"/>
    <w:rsid w:val="008D3BA6"/>
    <w:rsid w:val="008D5767"/>
    <w:rsid w:val="008D7945"/>
    <w:rsid w:val="008E2D38"/>
    <w:rsid w:val="008F467A"/>
    <w:rsid w:val="008F48F9"/>
    <w:rsid w:val="00901380"/>
    <w:rsid w:val="00933F9E"/>
    <w:rsid w:val="0096492A"/>
    <w:rsid w:val="00966AF7"/>
    <w:rsid w:val="0098198C"/>
    <w:rsid w:val="009867B1"/>
    <w:rsid w:val="00993DB7"/>
    <w:rsid w:val="009A6B02"/>
    <w:rsid w:val="009B1702"/>
    <w:rsid w:val="009C1A17"/>
    <w:rsid w:val="009C406B"/>
    <w:rsid w:val="009D2C59"/>
    <w:rsid w:val="009D670C"/>
    <w:rsid w:val="009F33E5"/>
    <w:rsid w:val="009F42BB"/>
    <w:rsid w:val="00A052AF"/>
    <w:rsid w:val="00A13D2B"/>
    <w:rsid w:val="00A30BF3"/>
    <w:rsid w:val="00A36397"/>
    <w:rsid w:val="00A37A15"/>
    <w:rsid w:val="00A40590"/>
    <w:rsid w:val="00A40D4E"/>
    <w:rsid w:val="00A61B89"/>
    <w:rsid w:val="00A96E92"/>
    <w:rsid w:val="00AA01B1"/>
    <w:rsid w:val="00AA440C"/>
    <w:rsid w:val="00AB688C"/>
    <w:rsid w:val="00AE7935"/>
    <w:rsid w:val="00B00C60"/>
    <w:rsid w:val="00B2345E"/>
    <w:rsid w:val="00B410E2"/>
    <w:rsid w:val="00B43C6E"/>
    <w:rsid w:val="00B4787F"/>
    <w:rsid w:val="00B50585"/>
    <w:rsid w:val="00B70090"/>
    <w:rsid w:val="00BB666F"/>
    <w:rsid w:val="00BC37DE"/>
    <w:rsid w:val="00BC775F"/>
    <w:rsid w:val="00BF5C9F"/>
    <w:rsid w:val="00C10896"/>
    <w:rsid w:val="00C247BE"/>
    <w:rsid w:val="00C373E0"/>
    <w:rsid w:val="00C50459"/>
    <w:rsid w:val="00C62D01"/>
    <w:rsid w:val="00C63423"/>
    <w:rsid w:val="00C71EA6"/>
    <w:rsid w:val="00C74C68"/>
    <w:rsid w:val="00C75A17"/>
    <w:rsid w:val="00C82647"/>
    <w:rsid w:val="00C93AAB"/>
    <w:rsid w:val="00CB0735"/>
    <w:rsid w:val="00CE6CC8"/>
    <w:rsid w:val="00CE6F16"/>
    <w:rsid w:val="00D417E2"/>
    <w:rsid w:val="00D540EB"/>
    <w:rsid w:val="00D54949"/>
    <w:rsid w:val="00D75A4F"/>
    <w:rsid w:val="00D8160D"/>
    <w:rsid w:val="00D863EF"/>
    <w:rsid w:val="00D95365"/>
    <w:rsid w:val="00DC5449"/>
    <w:rsid w:val="00DD5325"/>
    <w:rsid w:val="00DD5B12"/>
    <w:rsid w:val="00E10DB2"/>
    <w:rsid w:val="00E1338D"/>
    <w:rsid w:val="00E21E98"/>
    <w:rsid w:val="00E407D3"/>
    <w:rsid w:val="00E4362D"/>
    <w:rsid w:val="00E55B4B"/>
    <w:rsid w:val="00E64467"/>
    <w:rsid w:val="00EA662B"/>
    <w:rsid w:val="00EC0246"/>
    <w:rsid w:val="00EE51E0"/>
    <w:rsid w:val="00EE65EC"/>
    <w:rsid w:val="00F34CBD"/>
    <w:rsid w:val="00F51D10"/>
    <w:rsid w:val="00F61990"/>
    <w:rsid w:val="00F71F7D"/>
    <w:rsid w:val="00FD5BA9"/>
    <w:rsid w:val="00FF5231"/>
    <w:rsid w:val="00FF5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11601"/>
  <w15:docId w15:val="{882447B5-4DBE-44C2-A4E9-7EDA79B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867B1"/>
    <w:pPr>
      <w:keepNext/>
      <w:spacing w:after="0" w:line="240" w:lineRule="auto"/>
      <w:ind w:left="1080"/>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character" w:customStyle="1" w:styleId="Heading2Char">
    <w:name w:val="Heading 2 Char"/>
    <w:basedOn w:val="DefaultParagraphFont"/>
    <w:link w:val="Heading2"/>
    <w:rsid w:val="009867B1"/>
    <w:rPr>
      <w:rFonts w:ascii="Arial" w:eastAsia="Times New Roman" w:hAnsi="Arial" w:cs="Times New Roman"/>
      <w:b/>
      <w:bCs/>
      <w:szCs w:val="20"/>
    </w:rPr>
  </w:style>
  <w:style w:type="paragraph" w:customStyle="1" w:styleId="Default">
    <w:name w:val="Default"/>
    <w:rsid w:val="00150A0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D8160D"/>
    <w:pPr>
      <w:spacing w:after="120"/>
    </w:pPr>
  </w:style>
  <w:style w:type="character" w:customStyle="1" w:styleId="BodyTextChar">
    <w:name w:val="Body Text Char"/>
    <w:basedOn w:val="DefaultParagraphFont"/>
    <w:link w:val="BodyText"/>
    <w:uiPriority w:val="99"/>
    <w:semiHidden/>
    <w:rsid w:val="00D8160D"/>
  </w:style>
  <w:style w:type="paragraph" w:styleId="NoSpacing">
    <w:name w:val="No Spacing"/>
    <w:uiPriority w:val="1"/>
    <w:qFormat/>
    <w:rsid w:val="009C1A17"/>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16610895">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922303243">
      <w:bodyDiv w:val="1"/>
      <w:marLeft w:val="0"/>
      <w:marRight w:val="0"/>
      <w:marTop w:val="0"/>
      <w:marBottom w:val="0"/>
      <w:divBdr>
        <w:top w:val="none" w:sz="0" w:space="0" w:color="auto"/>
        <w:left w:val="none" w:sz="0" w:space="0" w:color="auto"/>
        <w:bottom w:val="none" w:sz="0" w:space="0" w:color="auto"/>
        <w:right w:val="none" w:sz="0" w:space="0" w:color="auto"/>
      </w:divBdr>
    </w:div>
    <w:div w:id="1091970439">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858351707">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5a6c5335106da6971367f06bf3689c63">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f8abda45db116c3abb5e922a7ec2e5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1B5B4-C562-48EA-B6E2-57D744FEFC1F}">
  <ds:schemaRefs>
    <ds:schemaRef ds:uri="http://schemas.microsoft.com/sharepoint/v3/contenttype/forms"/>
  </ds:schemaRefs>
</ds:datastoreItem>
</file>

<file path=customXml/itemProps2.xml><?xml version="1.0" encoding="utf-8"?>
<ds:datastoreItem xmlns:ds="http://schemas.openxmlformats.org/officeDocument/2006/customXml" ds:itemID="{7DC15BD9-6A11-41CF-A2EF-0BC6E17B6B14}">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6B945DD7-1A3A-4B9E-8202-91F034A7A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Abigail Gilbert</cp:lastModifiedBy>
  <cp:revision>2</cp:revision>
  <cp:lastPrinted>2022-07-21T11:04:00Z</cp:lastPrinted>
  <dcterms:created xsi:type="dcterms:W3CDTF">2025-12-15T11:32:00Z</dcterms:created>
  <dcterms:modified xsi:type="dcterms:W3CDTF">2025-12-15T11:32:00Z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